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719F2" w14:textId="77777777" w:rsidR="005602D7" w:rsidRPr="005602D7" w:rsidRDefault="005602D7" w:rsidP="005602D7">
      <w:pPr>
        <w:pStyle w:val="Heading1"/>
        <w:bidi/>
        <w:spacing w:before="216"/>
        <w:ind w:left="-5" w:firstLine="0"/>
        <w:jc w:val="center"/>
        <w:rPr>
          <w:rFonts w:asciiTheme="majorBidi" w:hAnsiTheme="majorBidi" w:cstheme="majorBidi"/>
          <w:sz w:val="36"/>
          <w:szCs w:val="36"/>
          <w:lang w:bidi="ar-SA"/>
        </w:rPr>
      </w:pPr>
      <w:r w:rsidRPr="005602D7">
        <w:rPr>
          <w:rFonts w:asciiTheme="majorBidi" w:hAnsiTheme="majorBidi" w:cstheme="majorBidi"/>
          <w:color w:val="000000" w:themeColor="text1"/>
          <w:w w:val="80"/>
          <w:sz w:val="36"/>
          <w:szCs w:val="36"/>
          <w:rtl/>
          <w:lang w:bidi="ar-SA"/>
        </w:rPr>
        <w:t>تسمية الآثار و ارسالها</w:t>
      </w:r>
    </w:p>
    <w:p w14:paraId="7FAB1C92" w14:textId="77777777" w:rsidR="005602D7" w:rsidRPr="005602D7" w:rsidRDefault="005602D7" w:rsidP="005602D7">
      <w:pPr>
        <w:pStyle w:val="ListParagraph"/>
        <w:numPr>
          <w:ilvl w:val="0"/>
          <w:numId w:val="1"/>
        </w:numPr>
        <w:tabs>
          <w:tab w:val="left" w:pos="515"/>
        </w:tabs>
        <w:bidi/>
        <w:spacing w:before="214"/>
        <w:ind w:right="38"/>
        <w:contextualSpacing/>
        <w:jc w:val="both"/>
        <w:rPr>
          <w:rFonts w:asciiTheme="majorBidi" w:hAnsiTheme="majorBidi" w:cstheme="majorBidi"/>
          <w:sz w:val="36"/>
          <w:szCs w:val="36"/>
        </w:rPr>
      </w:pP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 xml:space="preserve">اسم هذه المسابقة التي يتم تنظيمها للمساهمة في نمو الفنون التقليدية </w:t>
      </w:r>
      <w:r w:rsidRPr="005602D7">
        <w:rPr>
          <w:rFonts w:asciiTheme="majorBidi" w:hAnsiTheme="majorBidi" w:cstheme="majorBidi"/>
          <w:b/>
          <w:bCs/>
          <w:sz w:val="36"/>
          <w:szCs w:val="36"/>
          <w:rtl/>
          <w:lang w:bidi="ar-SA"/>
        </w:rPr>
        <w:t>"</w:t>
      </w:r>
      <w:bookmarkStart w:id="0" w:name="_GoBack"/>
      <w:r w:rsidRPr="005602D7">
        <w:rPr>
          <w:rFonts w:asciiTheme="majorBidi" w:hAnsiTheme="majorBidi" w:cstheme="majorBidi"/>
          <w:b/>
          <w:bCs/>
          <w:sz w:val="36"/>
          <w:szCs w:val="36"/>
          <w:rtl/>
          <w:lang w:bidi="ar-SA"/>
        </w:rPr>
        <w:t>مسابقة أساتذة المستقبل لتصميم الفنون التقليدية</w:t>
      </w:r>
      <w:bookmarkEnd w:id="0"/>
      <w:r w:rsidRPr="005602D7">
        <w:rPr>
          <w:rFonts w:asciiTheme="majorBidi" w:hAnsiTheme="majorBidi" w:cstheme="majorBidi"/>
          <w:b/>
          <w:bCs/>
          <w:sz w:val="36"/>
          <w:szCs w:val="36"/>
          <w:rtl/>
          <w:lang w:bidi="ar-SA"/>
        </w:rPr>
        <w:t xml:space="preserve">". </w:t>
      </w:r>
    </w:p>
    <w:p w14:paraId="62740E11" w14:textId="77777777" w:rsidR="005602D7" w:rsidRPr="005602D7" w:rsidRDefault="005602D7" w:rsidP="005602D7">
      <w:pPr>
        <w:pStyle w:val="ListParagraph"/>
        <w:numPr>
          <w:ilvl w:val="0"/>
          <w:numId w:val="1"/>
        </w:numPr>
        <w:tabs>
          <w:tab w:val="left" w:pos="515"/>
        </w:tabs>
        <w:bidi/>
        <w:spacing w:before="214"/>
        <w:ind w:right="38"/>
        <w:contextualSpacing/>
        <w:jc w:val="both"/>
        <w:rPr>
          <w:rFonts w:asciiTheme="majorBidi" w:hAnsiTheme="majorBidi" w:cstheme="majorBidi"/>
          <w:sz w:val="36"/>
          <w:szCs w:val="36"/>
        </w:rPr>
      </w:pP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 xml:space="preserve">سيتم تنظيم المسابقة في ٤ مجالات تالية ؛ </w:t>
      </w:r>
    </w:p>
    <w:p w14:paraId="194C8ADA" w14:textId="77777777" w:rsidR="005602D7" w:rsidRPr="001838C0" w:rsidRDefault="005602D7" w:rsidP="005602D7">
      <w:pPr>
        <w:pStyle w:val="ListParagraph"/>
        <w:numPr>
          <w:ilvl w:val="1"/>
          <w:numId w:val="1"/>
        </w:numPr>
        <w:tabs>
          <w:tab w:val="left" w:pos="871"/>
        </w:tabs>
        <w:bidi/>
        <w:ind w:hanging="176"/>
        <w:contextualSpacing/>
        <w:rPr>
          <w:rFonts w:asciiTheme="majorBidi" w:hAnsiTheme="majorBidi" w:cstheme="majorBidi"/>
          <w:sz w:val="36"/>
          <w:szCs w:val="36"/>
          <w:lang w:bidi="ar-SA"/>
        </w:rPr>
      </w:pPr>
      <w:r w:rsidRPr="001838C0">
        <w:rPr>
          <w:rFonts w:asciiTheme="majorBidi" w:hAnsiTheme="majorBidi" w:cstheme="majorBidi"/>
          <w:sz w:val="36"/>
          <w:szCs w:val="36"/>
          <w:rtl/>
          <w:lang w:bidi="ar-SA"/>
        </w:rPr>
        <w:t xml:space="preserve">حسن الخط </w:t>
      </w:r>
    </w:p>
    <w:p w14:paraId="28779D85" w14:textId="77777777" w:rsidR="005602D7" w:rsidRPr="005602D7" w:rsidRDefault="005602D7" w:rsidP="005602D7">
      <w:pPr>
        <w:pStyle w:val="ListParagraph"/>
        <w:tabs>
          <w:tab w:val="left" w:pos="871"/>
        </w:tabs>
        <w:bidi/>
        <w:ind w:left="870" w:firstLine="0"/>
        <w:contextualSpacing/>
        <w:rPr>
          <w:rFonts w:asciiTheme="majorBidi" w:hAnsiTheme="majorBidi" w:cstheme="majorBidi"/>
          <w:b/>
          <w:color w:val="231F20"/>
          <w:w w:val="80"/>
          <w:sz w:val="36"/>
          <w:szCs w:val="36"/>
          <w:lang w:bidi="ar-SA"/>
        </w:rPr>
      </w:pPr>
      <w:r w:rsidRPr="005602D7">
        <w:rPr>
          <w:rFonts w:asciiTheme="majorBidi" w:hAnsiTheme="majorBidi" w:cstheme="majorBidi" w:hint="cs"/>
          <w:b/>
          <w:color w:val="231F20"/>
          <w:w w:val="80"/>
          <w:sz w:val="36"/>
          <w:szCs w:val="36"/>
          <w:rtl/>
          <w:lang w:bidi="ar-SA"/>
        </w:rPr>
        <w:t xml:space="preserve">         ا </w:t>
      </w:r>
      <w:r w:rsidRPr="005602D7">
        <w:rPr>
          <w:rFonts w:asciiTheme="majorBidi" w:hAnsiTheme="majorBidi" w:cstheme="majorBidi"/>
          <w:b/>
          <w:color w:val="231F20"/>
          <w:w w:val="80"/>
          <w:sz w:val="36"/>
          <w:szCs w:val="36"/>
          <w:rtl/>
          <w:lang w:bidi="ar-SA"/>
        </w:rPr>
        <w:t xml:space="preserve">– </w:t>
      </w:r>
      <w:r w:rsidRPr="001838C0">
        <w:rPr>
          <w:rFonts w:asciiTheme="majorBidi" w:hAnsiTheme="majorBidi" w:cstheme="majorBidi"/>
          <w:sz w:val="36"/>
          <w:szCs w:val="36"/>
          <w:rtl/>
          <w:lang w:bidi="ar-SA"/>
        </w:rPr>
        <w:t>الثلث</w:t>
      </w:r>
      <w:r w:rsidRPr="001838C0">
        <w:rPr>
          <w:rFonts w:asciiTheme="majorBidi" w:hAnsiTheme="majorBidi" w:cstheme="majorBidi" w:hint="cs"/>
          <w:sz w:val="36"/>
          <w:szCs w:val="36"/>
          <w:rtl/>
          <w:lang w:bidi="ar-SA"/>
        </w:rPr>
        <w:t xml:space="preserve">- </w:t>
      </w:r>
      <w:r w:rsidRPr="001838C0">
        <w:rPr>
          <w:rFonts w:asciiTheme="majorBidi" w:hAnsiTheme="majorBidi" w:cstheme="majorBidi"/>
          <w:sz w:val="36"/>
          <w:szCs w:val="36"/>
          <w:rtl/>
          <w:lang w:bidi="ar-SA"/>
        </w:rPr>
        <w:t>نسخِ</w:t>
      </w:r>
      <w:r w:rsidRPr="001838C0">
        <w:rPr>
          <w:rFonts w:asciiTheme="majorBidi" w:hAnsiTheme="majorBidi" w:cstheme="majorBidi" w:hint="cs"/>
          <w:sz w:val="36"/>
          <w:szCs w:val="36"/>
          <w:rtl/>
          <w:lang w:bidi="ar-SA"/>
        </w:rPr>
        <w:t xml:space="preserve"> </w:t>
      </w:r>
      <w:r w:rsidRPr="001838C0">
        <w:rPr>
          <w:rFonts w:asciiTheme="majorBidi" w:hAnsiTheme="majorBidi" w:cstheme="majorBidi"/>
          <w:sz w:val="36"/>
          <w:szCs w:val="36"/>
          <w:rtl/>
          <w:lang w:bidi="ar-SA"/>
        </w:rPr>
        <w:t>قطعى</w:t>
      </w:r>
    </w:p>
    <w:p w14:paraId="0FE2C65E" w14:textId="77777777" w:rsidR="005602D7" w:rsidRPr="005602D7" w:rsidRDefault="005602D7" w:rsidP="005602D7">
      <w:pPr>
        <w:pStyle w:val="ListParagraph"/>
        <w:tabs>
          <w:tab w:val="left" w:pos="871"/>
        </w:tabs>
        <w:bidi/>
        <w:ind w:left="870" w:firstLine="0"/>
        <w:contextualSpacing/>
        <w:rPr>
          <w:rFonts w:asciiTheme="majorBidi" w:hAnsiTheme="majorBidi" w:cstheme="majorBidi"/>
          <w:b/>
          <w:i/>
          <w:color w:val="231F20"/>
          <w:sz w:val="36"/>
          <w:szCs w:val="36"/>
        </w:rPr>
      </w:pPr>
      <w:r w:rsidRPr="005602D7">
        <w:rPr>
          <w:rFonts w:asciiTheme="majorBidi" w:hAnsiTheme="majorBidi" w:cstheme="majorBidi" w:hint="cs"/>
          <w:b/>
          <w:color w:val="231F20"/>
          <w:w w:val="80"/>
          <w:sz w:val="36"/>
          <w:szCs w:val="36"/>
          <w:rtl/>
          <w:lang w:bidi="ar-SA"/>
        </w:rPr>
        <w:t xml:space="preserve">       </w:t>
      </w:r>
      <w:r w:rsidRPr="005602D7">
        <w:rPr>
          <w:rFonts w:asciiTheme="majorBidi" w:hAnsiTheme="majorBidi" w:cstheme="majorBidi"/>
          <w:b/>
          <w:color w:val="231F20"/>
          <w:w w:val="80"/>
          <w:sz w:val="36"/>
          <w:szCs w:val="36"/>
          <w:rtl/>
          <w:lang w:bidi="ar-SA"/>
        </w:rPr>
        <w:t xml:space="preserve"> </w:t>
      </w:r>
      <w:r w:rsidRPr="005602D7">
        <w:rPr>
          <w:rFonts w:asciiTheme="majorBidi" w:hAnsiTheme="majorBidi" w:cstheme="majorBidi" w:hint="cs"/>
          <w:b/>
          <w:color w:val="231F20"/>
          <w:w w:val="80"/>
          <w:sz w:val="36"/>
          <w:szCs w:val="36"/>
          <w:rtl/>
          <w:lang w:bidi="ar-SA"/>
        </w:rPr>
        <w:t xml:space="preserve">ب </w:t>
      </w:r>
      <w:r w:rsidRPr="005602D7">
        <w:rPr>
          <w:rFonts w:asciiTheme="majorBidi" w:hAnsiTheme="majorBidi" w:cstheme="majorBidi"/>
          <w:b/>
          <w:color w:val="231F20"/>
          <w:w w:val="80"/>
          <w:sz w:val="36"/>
          <w:szCs w:val="36"/>
          <w:rtl/>
          <w:lang w:bidi="ar-SA"/>
        </w:rPr>
        <w:t>-</w:t>
      </w:r>
      <w:r w:rsidRPr="001838C0">
        <w:rPr>
          <w:rFonts w:asciiTheme="majorBidi" w:hAnsiTheme="majorBidi" w:cstheme="majorBidi"/>
          <w:sz w:val="36"/>
          <w:szCs w:val="36"/>
          <w:rtl/>
          <w:lang w:bidi="ar-SA"/>
        </w:rPr>
        <w:t>التعليق الجلي</w:t>
      </w:r>
    </w:p>
    <w:p w14:paraId="09E0CFD4" w14:textId="77777777" w:rsidR="005602D7" w:rsidRPr="005602D7" w:rsidRDefault="005602D7" w:rsidP="005602D7">
      <w:pPr>
        <w:pStyle w:val="Heading3"/>
        <w:numPr>
          <w:ilvl w:val="1"/>
          <w:numId w:val="1"/>
        </w:numPr>
        <w:tabs>
          <w:tab w:val="left" w:pos="886"/>
        </w:tabs>
        <w:bidi/>
        <w:spacing w:before="17"/>
        <w:ind w:left="885" w:hanging="174"/>
        <w:contextualSpacing/>
        <w:rPr>
          <w:rFonts w:asciiTheme="majorBidi" w:hAnsiTheme="majorBidi" w:cstheme="majorBidi"/>
          <w:bCs w:val="0"/>
          <w:color w:val="231F20"/>
          <w:sz w:val="36"/>
          <w:szCs w:val="36"/>
        </w:rPr>
      </w:pPr>
      <w:r w:rsidRPr="005602D7">
        <w:rPr>
          <w:rFonts w:asciiTheme="majorBidi" w:hAnsiTheme="majorBidi" w:cstheme="majorBidi"/>
          <w:bCs w:val="0"/>
          <w:color w:val="231F20"/>
          <w:w w:val="90"/>
          <w:sz w:val="36"/>
          <w:szCs w:val="36"/>
          <w:rtl/>
          <w:lang w:bidi="ar-SA"/>
        </w:rPr>
        <w:t>ا</w:t>
      </w:r>
      <w:r w:rsidRPr="001838C0">
        <w:rPr>
          <w:rFonts w:asciiTheme="majorBidi" w:eastAsia="Arial" w:hAnsiTheme="majorBidi" w:cstheme="majorBidi"/>
          <w:b w:val="0"/>
          <w:bCs w:val="0"/>
          <w:sz w:val="36"/>
          <w:szCs w:val="36"/>
          <w:rtl/>
          <w:lang w:bidi="ar-SA"/>
        </w:rPr>
        <w:t>لتذهيب</w:t>
      </w:r>
    </w:p>
    <w:p w14:paraId="1091BD07" w14:textId="77777777" w:rsidR="005602D7" w:rsidRPr="005602D7" w:rsidRDefault="005602D7" w:rsidP="005602D7">
      <w:pPr>
        <w:pStyle w:val="ListParagraph"/>
        <w:numPr>
          <w:ilvl w:val="1"/>
          <w:numId w:val="1"/>
        </w:numPr>
        <w:tabs>
          <w:tab w:val="left" w:pos="890"/>
        </w:tabs>
        <w:bidi/>
        <w:spacing w:before="16"/>
        <w:ind w:left="889" w:hanging="176"/>
        <w:contextualSpacing/>
        <w:rPr>
          <w:rFonts w:asciiTheme="majorBidi" w:hAnsiTheme="majorBidi" w:cstheme="majorBidi"/>
          <w:b/>
          <w:color w:val="231F20"/>
          <w:sz w:val="36"/>
          <w:szCs w:val="36"/>
        </w:rPr>
      </w:pPr>
      <w:r w:rsidRPr="005602D7">
        <w:rPr>
          <w:rFonts w:asciiTheme="majorBidi" w:hAnsiTheme="majorBidi" w:cstheme="majorBidi"/>
          <w:b/>
          <w:color w:val="231F20"/>
          <w:w w:val="95"/>
          <w:sz w:val="36"/>
          <w:szCs w:val="36"/>
          <w:rtl/>
          <w:lang w:bidi="ar-SA"/>
        </w:rPr>
        <w:t>المنمنمة</w:t>
      </w:r>
    </w:p>
    <w:p w14:paraId="420D742F" w14:textId="77777777" w:rsidR="005602D7" w:rsidRPr="005602D7" w:rsidRDefault="005602D7" w:rsidP="005602D7">
      <w:pPr>
        <w:pStyle w:val="ListParagraph"/>
        <w:numPr>
          <w:ilvl w:val="1"/>
          <w:numId w:val="1"/>
        </w:numPr>
        <w:tabs>
          <w:tab w:val="left" w:pos="890"/>
        </w:tabs>
        <w:bidi/>
        <w:spacing w:before="16"/>
        <w:ind w:left="889" w:hanging="176"/>
        <w:contextualSpacing/>
        <w:rPr>
          <w:rFonts w:asciiTheme="majorBidi" w:hAnsiTheme="majorBidi" w:cstheme="majorBidi"/>
          <w:b/>
          <w:color w:val="231F20"/>
          <w:sz w:val="36"/>
          <w:szCs w:val="36"/>
        </w:rPr>
      </w:pPr>
      <w:r w:rsidRPr="005602D7">
        <w:rPr>
          <w:rFonts w:asciiTheme="majorBidi" w:hAnsiTheme="majorBidi" w:cstheme="majorBidi" w:hint="cs"/>
          <w:b/>
          <w:sz w:val="40"/>
          <w:szCs w:val="40"/>
          <w:rtl/>
          <w:lang w:bidi="ar-SA"/>
        </w:rPr>
        <w:t>تزجيج الخزف</w:t>
      </w:r>
    </w:p>
    <w:p w14:paraId="192F0339" w14:textId="77777777" w:rsidR="005602D7" w:rsidRPr="005602D7" w:rsidRDefault="005602D7" w:rsidP="005602D7">
      <w:pPr>
        <w:pStyle w:val="ListParagraph"/>
        <w:numPr>
          <w:ilvl w:val="0"/>
          <w:numId w:val="1"/>
        </w:numPr>
        <w:tabs>
          <w:tab w:val="left" w:pos="515"/>
        </w:tabs>
        <w:bidi/>
        <w:spacing w:before="214"/>
        <w:ind w:right="38"/>
        <w:contextualSpacing/>
        <w:jc w:val="both"/>
        <w:rPr>
          <w:rFonts w:asciiTheme="majorBidi" w:hAnsiTheme="majorBidi" w:cstheme="majorBidi"/>
          <w:sz w:val="36"/>
          <w:szCs w:val="36"/>
        </w:rPr>
      </w:pPr>
      <w:r w:rsidRPr="005602D7">
        <w:rPr>
          <w:rFonts w:asciiTheme="majorBidi" w:hAnsiTheme="majorBidi" w:cstheme="majorBidi"/>
          <w:b/>
          <w:sz w:val="36"/>
          <w:szCs w:val="36"/>
          <w:rtl/>
          <w:lang w:bidi="ar-SA"/>
        </w:rPr>
        <w:t>سوف يتم تق</w:t>
      </w: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>ييم الآثار المرسلة إلى المسابقة من قبل لجنة التفضيل المعلنة</w:t>
      </w:r>
      <w:r w:rsidRPr="005602D7">
        <w:rPr>
          <w:rFonts w:asciiTheme="majorBidi" w:hAnsiTheme="majorBidi" w:cstheme="majorBidi"/>
          <w:color w:val="231F20"/>
          <w:spacing w:val="-3"/>
          <w:w w:val="80"/>
          <w:sz w:val="36"/>
          <w:szCs w:val="36"/>
          <w:rtl/>
          <w:lang w:bidi="ar-SA"/>
        </w:rPr>
        <w:t>.</w:t>
      </w:r>
    </w:p>
    <w:p w14:paraId="3B9B5482" w14:textId="77777777" w:rsidR="005602D7" w:rsidRPr="005602D7" w:rsidRDefault="005602D7" w:rsidP="005602D7">
      <w:pPr>
        <w:pStyle w:val="ListParagraph"/>
        <w:numPr>
          <w:ilvl w:val="0"/>
          <w:numId w:val="1"/>
        </w:numPr>
        <w:tabs>
          <w:tab w:val="left" w:pos="515"/>
        </w:tabs>
        <w:bidi/>
        <w:spacing w:before="214"/>
        <w:ind w:right="38"/>
        <w:contextualSpacing/>
        <w:jc w:val="both"/>
        <w:rPr>
          <w:rFonts w:asciiTheme="majorBidi" w:hAnsiTheme="majorBidi" w:cstheme="majorBidi"/>
          <w:sz w:val="36"/>
          <w:szCs w:val="36"/>
        </w:rPr>
      </w:pP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>يقع المبادئ المتعلقة بمجالات المسابقة في "شروط المواصفة"</w:t>
      </w:r>
      <w:r w:rsidRPr="005602D7">
        <w:rPr>
          <w:rFonts w:ascii="Times New Roman" w:hAnsiTheme="majorBidi" w:cstheme="majorBidi"/>
          <w:sz w:val="36"/>
          <w:szCs w:val="36"/>
          <w:rtl/>
        </w:rPr>
        <w:t>.</w:t>
      </w:r>
    </w:p>
    <w:p w14:paraId="5105DEE9" w14:textId="77777777" w:rsidR="005602D7" w:rsidRPr="005602D7" w:rsidRDefault="005602D7" w:rsidP="005602D7">
      <w:pPr>
        <w:pStyle w:val="ListParagraph"/>
        <w:numPr>
          <w:ilvl w:val="0"/>
          <w:numId w:val="1"/>
        </w:numPr>
        <w:tabs>
          <w:tab w:val="left" w:pos="515"/>
        </w:tabs>
        <w:bidi/>
        <w:spacing w:before="214"/>
        <w:ind w:right="38"/>
        <w:contextualSpacing/>
        <w:jc w:val="both"/>
        <w:rPr>
          <w:rFonts w:asciiTheme="majorBidi" w:hAnsiTheme="majorBidi" w:cstheme="majorBidi"/>
          <w:sz w:val="36"/>
          <w:szCs w:val="36"/>
          <w:lang w:bidi="ar-SA"/>
        </w:rPr>
      </w:pP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 xml:space="preserve">يمكن لجميع الفنانين الهواة أو المحترفين وطلاب الفن المشاركة في المسابقة باستثناء أقارب أعضاء لجنة التفضيل من الدرجة الأولي. يمكن لطلاب أعضاء لجنة التفضيل المشاركة في المسابقة أيضا. </w:t>
      </w:r>
    </w:p>
    <w:p w14:paraId="694568C2" w14:textId="77777777" w:rsidR="005602D7" w:rsidRPr="005602D7" w:rsidRDefault="005602D7" w:rsidP="005602D7">
      <w:pPr>
        <w:pStyle w:val="ListParagraph"/>
        <w:numPr>
          <w:ilvl w:val="0"/>
          <w:numId w:val="1"/>
        </w:numPr>
        <w:tabs>
          <w:tab w:val="left" w:pos="515"/>
        </w:tabs>
        <w:bidi/>
        <w:spacing w:before="214"/>
        <w:ind w:right="38"/>
        <w:contextualSpacing/>
        <w:jc w:val="both"/>
        <w:rPr>
          <w:rFonts w:asciiTheme="majorBidi" w:hAnsiTheme="majorBidi" w:cstheme="majorBidi"/>
          <w:sz w:val="36"/>
          <w:szCs w:val="36"/>
          <w:lang w:bidi="ar-SA"/>
        </w:rPr>
      </w:pP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 xml:space="preserve">يمكن لكل فنان المشاركة في المسابقة في مجال واحد فقط وبأثر واحد فقط. </w:t>
      </w:r>
    </w:p>
    <w:p w14:paraId="26D0CBB2" w14:textId="77777777" w:rsidR="005602D7" w:rsidRPr="005602D7" w:rsidRDefault="005602D7" w:rsidP="005602D7">
      <w:pPr>
        <w:pStyle w:val="ListParagraph"/>
        <w:numPr>
          <w:ilvl w:val="0"/>
          <w:numId w:val="1"/>
        </w:numPr>
        <w:tabs>
          <w:tab w:val="left" w:pos="515"/>
        </w:tabs>
        <w:bidi/>
        <w:spacing w:before="214"/>
        <w:ind w:right="38"/>
        <w:contextualSpacing/>
        <w:jc w:val="both"/>
        <w:rPr>
          <w:rFonts w:asciiTheme="majorBidi" w:hAnsiTheme="majorBidi" w:cstheme="majorBidi"/>
          <w:sz w:val="36"/>
          <w:szCs w:val="36"/>
          <w:lang w:bidi="ar-SA"/>
        </w:rPr>
      </w:pP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 xml:space="preserve">ليس هناك تحديد عمر أو مستوي تعليم للمراجعة للمسابقة. </w:t>
      </w:r>
    </w:p>
    <w:p w14:paraId="332330C0" w14:textId="77777777" w:rsidR="005602D7" w:rsidRPr="005602D7" w:rsidRDefault="005602D7" w:rsidP="005602D7">
      <w:pPr>
        <w:pStyle w:val="ListParagraph"/>
        <w:numPr>
          <w:ilvl w:val="0"/>
          <w:numId w:val="1"/>
        </w:numPr>
        <w:tabs>
          <w:tab w:val="left" w:pos="515"/>
        </w:tabs>
        <w:bidi/>
        <w:spacing w:before="214"/>
        <w:ind w:right="38"/>
        <w:contextualSpacing/>
        <w:jc w:val="both"/>
        <w:rPr>
          <w:rFonts w:asciiTheme="majorBidi" w:hAnsiTheme="majorBidi" w:cstheme="majorBidi"/>
          <w:sz w:val="36"/>
          <w:szCs w:val="36"/>
          <w:lang w:bidi="ar-SA"/>
        </w:rPr>
      </w:pP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 xml:space="preserve">يمكن لمواطني الجمهورية التركية والمواطنين الأجانب المراجعة للمسابقة. كما يمكن المراجعة من الداخل و الخارج. </w:t>
      </w:r>
    </w:p>
    <w:p w14:paraId="6811FB5B" w14:textId="0CC41586" w:rsidR="005602D7" w:rsidRPr="005602D7" w:rsidRDefault="005602D7" w:rsidP="005602D7">
      <w:pPr>
        <w:pStyle w:val="ListParagraph"/>
        <w:numPr>
          <w:ilvl w:val="0"/>
          <w:numId w:val="1"/>
        </w:numPr>
        <w:tabs>
          <w:tab w:val="left" w:pos="515"/>
        </w:tabs>
        <w:bidi/>
        <w:spacing w:before="214"/>
        <w:ind w:right="38"/>
        <w:contextualSpacing/>
        <w:jc w:val="both"/>
        <w:rPr>
          <w:rFonts w:asciiTheme="majorBidi" w:hAnsiTheme="majorBidi" w:cstheme="majorBidi"/>
          <w:sz w:val="36"/>
          <w:szCs w:val="36"/>
          <w:lang w:bidi="ar-SA"/>
        </w:rPr>
      </w:pP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 xml:space="preserve">يقر و يفيد و يتعهد المشارك أن الأثر الذي أرسله إلى المسابقة يعود له و حصل على جميع التراخيص المتعلقة به. </w:t>
      </w:r>
      <w:r w:rsidR="001838C0" w:rsidRPr="005602D7">
        <w:rPr>
          <w:rFonts w:asciiTheme="majorBidi" w:hAnsiTheme="majorBidi" w:cstheme="majorBidi" w:hint="cs"/>
          <w:sz w:val="36"/>
          <w:szCs w:val="36"/>
          <w:rtl/>
          <w:lang w:bidi="ar-SA"/>
        </w:rPr>
        <w:t>وإذا كان</w:t>
      </w: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 xml:space="preserve"> الأثر ينتمي إلى شخص آخر تقع المسؤولية القانونية الناشئة عن انتهاك حقوق النشر على عاتق المشارك. وإذا تبين مخالفة المشاركين الحاصلين على الجوائز لهذا الإقرار </w:t>
      </w:r>
      <w:r w:rsidR="001838C0" w:rsidRPr="005602D7">
        <w:rPr>
          <w:rFonts w:asciiTheme="majorBidi" w:hAnsiTheme="majorBidi" w:cstheme="majorBidi" w:hint="cs"/>
          <w:sz w:val="36"/>
          <w:szCs w:val="36"/>
          <w:rtl/>
          <w:lang w:bidi="ar-SA"/>
        </w:rPr>
        <w:t>والتعهد يُستعاد</w:t>
      </w: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 xml:space="preserve"> منهم الجوائز أو الصفات أو المكافآت الممنوحة لهم. كما ان هذا لا يعني التعديل في ترتيب المنافسين الآخرين. </w:t>
      </w:r>
    </w:p>
    <w:p w14:paraId="14E4C873" w14:textId="77777777" w:rsidR="005602D7" w:rsidRDefault="005602D7" w:rsidP="005602D7">
      <w:pPr>
        <w:pStyle w:val="ListParagraph"/>
        <w:numPr>
          <w:ilvl w:val="0"/>
          <w:numId w:val="1"/>
        </w:numPr>
        <w:tabs>
          <w:tab w:val="left" w:pos="515"/>
        </w:tabs>
        <w:bidi/>
        <w:spacing w:before="214"/>
        <w:ind w:right="38"/>
        <w:contextualSpacing/>
        <w:jc w:val="both"/>
        <w:rPr>
          <w:rFonts w:asciiTheme="majorBidi" w:hAnsiTheme="majorBidi" w:cstheme="majorBidi"/>
          <w:sz w:val="36"/>
          <w:szCs w:val="36"/>
          <w:lang w:bidi="ar-SA"/>
        </w:rPr>
      </w:pP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 xml:space="preserve">يجب أن تكون الآثار المرسلة إلى المسابقة غير منشورة أو معروضة في محل آخر. </w:t>
      </w:r>
    </w:p>
    <w:p w14:paraId="0D4EB723" w14:textId="77777777" w:rsidR="005602D7" w:rsidRPr="005602D7" w:rsidRDefault="005602D7" w:rsidP="005602D7">
      <w:pPr>
        <w:pStyle w:val="ListParagraph"/>
        <w:numPr>
          <w:ilvl w:val="0"/>
          <w:numId w:val="1"/>
        </w:numPr>
        <w:tabs>
          <w:tab w:val="left" w:pos="515"/>
        </w:tabs>
        <w:bidi/>
        <w:spacing w:before="214"/>
        <w:ind w:right="38"/>
        <w:contextualSpacing/>
        <w:jc w:val="both"/>
        <w:rPr>
          <w:rFonts w:asciiTheme="majorBidi" w:hAnsiTheme="majorBidi" w:cstheme="majorBidi"/>
          <w:sz w:val="36"/>
          <w:szCs w:val="36"/>
          <w:lang w:bidi="ar-SA"/>
        </w:rPr>
      </w:pP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>جميع الآثار الحائزة على الجوائز  في جميع المجالات (الأول، والثاني، و الثالث، و</w:t>
      </w:r>
      <w:r w:rsidRPr="005602D7">
        <w:rPr>
          <w:rtl/>
          <w:lang w:bidi="ar-SA"/>
        </w:rPr>
        <w:t xml:space="preserve"> </w:t>
      </w:r>
      <w:r w:rsidRPr="005602D7">
        <w:rPr>
          <w:rFonts w:asciiTheme="majorBidi" w:hAnsiTheme="majorBidi" w:cs="Times New Roman"/>
          <w:sz w:val="36"/>
          <w:szCs w:val="36"/>
          <w:rtl/>
          <w:lang w:bidi="ar-SA"/>
        </w:rPr>
        <w:t>واحد</w:t>
      </w: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 xml:space="preserve"> للتحفيز) ستبقي في مجموعة البلدية. ولكن الآثار غير الحائزة عليها سيتم إعادتها إلى المشاركين بعد المعرض. </w:t>
      </w:r>
    </w:p>
    <w:p w14:paraId="1FD47429" w14:textId="77777777" w:rsidR="005602D7" w:rsidRPr="005602D7" w:rsidRDefault="005602D7" w:rsidP="005602D7">
      <w:pPr>
        <w:pStyle w:val="ListParagraph"/>
        <w:numPr>
          <w:ilvl w:val="0"/>
          <w:numId w:val="1"/>
        </w:numPr>
        <w:tabs>
          <w:tab w:val="left" w:pos="515"/>
        </w:tabs>
        <w:bidi/>
        <w:spacing w:before="214"/>
        <w:ind w:right="38"/>
        <w:contextualSpacing/>
        <w:jc w:val="both"/>
        <w:rPr>
          <w:rFonts w:asciiTheme="majorBidi" w:hAnsiTheme="majorBidi" w:cstheme="majorBidi"/>
          <w:sz w:val="36"/>
          <w:szCs w:val="36"/>
        </w:rPr>
      </w:pP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 xml:space="preserve">سيتم اختيار قطعتين فقط للعرض من كل مجال. </w:t>
      </w:r>
    </w:p>
    <w:p w14:paraId="34791672" w14:textId="77777777" w:rsidR="005602D7" w:rsidRPr="005602D7" w:rsidRDefault="005602D7" w:rsidP="005602D7">
      <w:pPr>
        <w:pStyle w:val="ListParagraph"/>
        <w:numPr>
          <w:ilvl w:val="0"/>
          <w:numId w:val="1"/>
        </w:numPr>
        <w:tabs>
          <w:tab w:val="left" w:pos="517"/>
        </w:tabs>
        <w:bidi/>
        <w:spacing w:before="214"/>
        <w:ind w:right="38"/>
        <w:contextualSpacing/>
        <w:jc w:val="both"/>
        <w:rPr>
          <w:rFonts w:asciiTheme="majorBidi" w:hAnsiTheme="majorBidi" w:cstheme="majorBidi"/>
          <w:sz w:val="36"/>
          <w:szCs w:val="36"/>
          <w:lang w:bidi="ar-SA"/>
        </w:rPr>
      </w:pP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 xml:space="preserve">وإذا لم تجد لجنة التفضيل أيا من الآثار مستحقا للجائزة فيتم الغاء الجائزة في </w:t>
      </w: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lastRenderedPageBreak/>
        <w:t xml:space="preserve">هذا المجال. </w:t>
      </w:r>
    </w:p>
    <w:p w14:paraId="245EED2E" w14:textId="41CFA444" w:rsidR="005602D7" w:rsidRPr="005602D7" w:rsidRDefault="005602D7" w:rsidP="005602D7">
      <w:pPr>
        <w:pStyle w:val="ListParagraph"/>
        <w:numPr>
          <w:ilvl w:val="0"/>
          <w:numId w:val="1"/>
        </w:numPr>
        <w:tabs>
          <w:tab w:val="left" w:pos="515"/>
        </w:tabs>
        <w:bidi/>
        <w:spacing w:before="214"/>
        <w:ind w:right="38"/>
        <w:contextualSpacing/>
        <w:jc w:val="both"/>
        <w:rPr>
          <w:rFonts w:asciiTheme="majorBidi" w:hAnsiTheme="majorBidi" w:cstheme="majorBidi"/>
          <w:sz w:val="36"/>
          <w:szCs w:val="36"/>
          <w:lang w:bidi="ar-SA"/>
        </w:rPr>
      </w:pP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 xml:space="preserve">بلدية زيتنبيرنو تملك حق استخدام صورة الآثار المرسلة إلى المسابقة </w:t>
      </w:r>
      <w:r w:rsidR="001838C0" w:rsidRPr="005602D7">
        <w:rPr>
          <w:rFonts w:asciiTheme="majorBidi" w:hAnsiTheme="majorBidi" w:cstheme="majorBidi" w:hint="cs"/>
          <w:sz w:val="36"/>
          <w:szCs w:val="36"/>
          <w:rtl/>
          <w:lang w:bidi="ar-SA"/>
        </w:rPr>
        <w:t>ومعلومات الآثار</w:t>
      </w: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 xml:space="preserve"> والفنانين وبغض النظر عن حيازتها ام عدم حيازتها على الجائزة، وذلك في الكتب والكتالوجات </w:t>
      </w:r>
      <w:r w:rsidR="001838C0" w:rsidRPr="005602D7">
        <w:rPr>
          <w:rFonts w:asciiTheme="majorBidi" w:hAnsiTheme="majorBidi" w:cstheme="majorBidi" w:hint="cs"/>
          <w:sz w:val="36"/>
          <w:szCs w:val="36"/>
          <w:rtl/>
          <w:lang w:bidi="ar-SA"/>
        </w:rPr>
        <w:t>والكتيبات والملصقات</w:t>
      </w: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 xml:space="preserve"> وما إلى ذلك من المواد المطبوعة المتعلقة بالمسابقة مباشرة وغير مباشرة </w:t>
      </w:r>
      <w:r w:rsidR="001838C0" w:rsidRPr="005602D7">
        <w:rPr>
          <w:rFonts w:asciiTheme="majorBidi" w:hAnsiTheme="majorBidi" w:cstheme="majorBidi" w:hint="cs"/>
          <w:sz w:val="36"/>
          <w:szCs w:val="36"/>
          <w:rtl/>
          <w:lang w:bidi="ar-SA"/>
        </w:rPr>
        <w:t>وفي أنشطة</w:t>
      </w: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 xml:space="preserve"> الترويج على الإنترنت أو على الصحافة. ولا تدفع لذلك أي رسوم إلى صاحب الأثر. </w:t>
      </w:r>
    </w:p>
    <w:p w14:paraId="4AA955AB" w14:textId="77777777" w:rsidR="005602D7" w:rsidRPr="005602D7" w:rsidRDefault="005602D7" w:rsidP="005602D7">
      <w:pPr>
        <w:pStyle w:val="ListParagraph"/>
        <w:numPr>
          <w:ilvl w:val="0"/>
          <w:numId w:val="1"/>
        </w:numPr>
        <w:tabs>
          <w:tab w:val="left" w:pos="517"/>
        </w:tabs>
        <w:bidi/>
        <w:spacing w:before="214"/>
        <w:ind w:right="38"/>
        <w:contextualSpacing/>
        <w:jc w:val="both"/>
        <w:rPr>
          <w:rFonts w:asciiTheme="majorBidi" w:hAnsiTheme="majorBidi" w:cstheme="majorBidi"/>
          <w:sz w:val="36"/>
          <w:szCs w:val="36"/>
          <w:lang w:bidi="ar-SA"/>
        </w:rPr>
      </w:pP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>بلدية زيتنبيرنو تملك حق عرض الآثار المرسلة إلى المسابقة وصورها والمعلومات المتعلقة بها بغض النظر عن حيازتها او عدم حيازتها على الجائزة.</w:t>
      </w:r>
    </w:p>
    <w:p w14:paraId="5D485065" w14:textId="77777777" w:rsidR="005602D7" w:rsidRPr="005602D7" w:rsidRDefault="005602D7" w:rsidP="005602D7">
      <w:pPr>
        <w:pStyle w:val="ListParagraph"/>
        <w:numPr>
          <w:ilvl w:val="0"/>
          <w:numId w:val="1"/>
        </w:numPr>
        <w:tabs>
          <w:tab w:val="left" w:pos="517"/>
        </w:tabs>
        <w:bidi/>
        <w:spacing w:before="214"/>
        <w:ind w:right="38"/>
        <w:contextualSpacing/>
        <w:jc w:val="both"/>
        <w:rPr>
          <w:rFonts w:asciiTheme="majorBidi" w:hAnsiTheme="majorBidi" w:cstheme="majorBidi"/>
          <w:sz w:val="36"/>
          <w:szCs w:val="36"/>
          <w:lang w:bidi="ar-SA"/>
        </w:rPr>
      </w:pP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>لا تتحمل بلدية زيتنبيرنو أية مسؤولية عن الخسائر والأضرار الناشئة عن المراسلات.</w:t>
      </w:r>
    </w:p>
    <w:p w14:paraId="3A411346" w14:textId="77777777" w:rsidR="005602D7" w:rsidRPr="005602D7" w:rsidRDefault="005602D7" w:rsidP="005602D7">
      <w:pPr>
        <w:pStyle w:val="ListParagraph"/>
        <w:numPr>
          <w:ilvl w:val="0"/>
          <w:numId w:val="1"/>
        </w:numPr>
        <w:tabs>
          <w:tab w:val="left" w:pos="517"/>
        </w:tabs>
        <w:bidi/>
        <w:spacing w:before="214"/>
        <w:ind w:right="38"/>
        <w:contextualSpacing/>
        <w:jc w:val="both"/>
        <w:rPr>
          <w:rFonts w:asciiTheme="majorBidi" w:hAnsiTheme="majorBidi" w:cstheme="majorBidi"/>
          <w:color w:val="000000" w:themeColor="text1"/>
          <w:sz w:val="36"/>
          <w:szCs w:val="36"/>
          <w:lang w:bidi="ar-SA"/>
        </w:rPr>
      </w:pP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>يجب أن لا توجد في أي محل من الآثار المرسلة إلى المسابقة على اسم او توقيع أو ختم وما إلى ذلك من الرموز المعرفة في أي حال من الأحوال</w:t>
      </w:r>
      <w:r w:rsidRPr="005602D7">
        <w:rPr>
          <w:rFonts w:asciiTheme="majorBidi" w:hAnsiTheme="majorBidi" w:cstheme="majorBidi"/>
          <w:color w:val="000000" w:themeColor="text1"/>
          <w:sz w:val="36"/>
          <w:szCs w:val="36"/>
          <w:rtl/>
          <w:lang w:bidi="ar-SA"/>
        </w:rPr>
        <w:t xml:space="preserve">. وسيتم </w:t>
      </w:r>
      <w:r w:rsidRPr="005602D7">
        <w:rPr>
          <w:rFonts w:asciiTheme="majorBidi" w:hAnsiTheme="majorBidi" w:cs="Times New Roman"/>
          <w:color w:val="000000" w:themeColor="text1"/>
          <w:sz w:val="36"/>
          <w:szCs w:val="36"/>
          <w:rtl/>
          <w:lang w:bidi="ar-SA"/>
        </w:rPr>
        <w:t>كتابة رمز الذي تتكون من ثلاثة أحرف وأربعة أرقام على أعلى الزاوية اليمنى من ظهر الأثر.</w:t>
      </w:r>
      <w:r w:rsidRPr="005602D7">
        <w:rPr>
          <w:rFonts w:asciiTheme="majorBidi" w:hAnsiTheme="majorBidi" w:cs="Times New Roman" w:hint="cs"/>
          <w:color w:val="000000" w:themeColor="text1"/>
          <w:sz w:val="36"/>
          <w:szCs w:val="36"/>
          <w:rtl/>
          <w:lang w:bidi="ar-SA"/>
        </w:rPr>
        <w:t xml:space="preserve"> </w:t>
      </w:r>
      <w:r w:rsidRPr="005602D7">
        <w:rPr>
          <w:rFonts w:asciiTheme="majorBidi" w:hAnsiTheme="majorBidi" w:cs="Times New Roman"/>
          <w:color w:val="000000" w:themeColor="text1"/>
          <w:sz w:val="36"/>
          <w:szCs w:val="36"/>
          <w:rtl/>
          <w:lang w:bidi="ar-SA"/>
        </w:rPr>
        <w:t>على الفنان تكتب ورق الملفات يحتوي على اسمه ولقبه و بريده الإلكتروني و موقعه الإلكتروني إن وجد و رقم الهاتف ورقم الموبايل و عنوان المراسلة و تاريخ الولادة و المجال الذي قام بالمراجعة فيه و غيرها من المعلومات الأخرى ثم تضعها في مظروف وأغلق المظروف, سوف تكتب نفس الرمز على الظرف بالحبر الذي لا يمحى. وسوف تسلم أيضا هذا الظرف مع أثره.</w:t>
      </w:r>
    </w:p>
    <w:p w14:paraId="6D8D4370" w14:textId="77777777" w:rsidR="005602D7" w:rsidRPr="005602D7" w:rsidRDefault="005602D7" w:rsidP="005602D7">
      <w:pPr>
        <w:pStyle w:val="ListParagraph"/>
        <w:numPr>
          <w:ilvl w:val="0"/>
          <w:numId w:val="1"/>
        </w:numPr>
        <w:tabs>
          <w:tab w:val="left" w:pos="517"/>
        </w:tabs>
        <w:bidi/>
        <w:spacing w:before="214"/>
        <w:ind w:right="38"/>
        <w:contextualSpacing/>
        <w:jc w:val="both"/>
        <w:rPr>
          <w:rFonts w:asciiTheme="majorBidi" w:hAnsiTheme="majorBidi" w:cstheme="majorBidi"/>
          <w:sz w:val="36"/>
          <w:szCs w:val="36"/>
          <w:lang w:bidi="ar-SA"/>
        </w:rPr>
      </w:pP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 xml:space="preserve">سيتم منح الجائزة المالية فقط لثلاثة فائزين الأوَل والآثار التي حازت على جائزة التحفيز في المسابقة. ولا تعطي الجائزة المالية إلى الآثار الحائزة على حق العرض. </w:t>
      </w:r>
    </w:p>
    <w:p w14:paraId="5F6105D0" w14:textId="77777777" w:rsidR="005602D7" w:rsidRPr="005602D7" w:rsidRDefault="005602D7" w:rsidP="005602D7">
      <w:pPr>
        <w:pStyle w:val="ListParagraph"/>
        <w:numPr>
          <w:ilvl w:val="0"/>
          <w:numId w:val="1"/>
        </w:numPr>
        <w:tabs>
          <w:tab w:val="left" w:pos="517"/>
        </w:tabs>
        <w:bidi/>
        <w:spacing w:before="214"/>
        <w:ind w:right="38"/>
        <w:contextualSpacing/>
        <w:jc w:val="both"/>
        <w:rPr>
          <w:rFonts w:asciiTheme="majorBidi" w:hAnsiTheme="majorBidi" w:cstheme="majorBidi"/>
          <w:sz w:val="36"/>
          <w:szCs w:val="36"/>
          <w:lang w:bidi="ar-SA"/>
        </w:rPr>
      </w:pP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 xml:space="preserve">سيتم تصوير جميع مراحل التفضيل في المسابقة. </w:t>
      </w:r>
    </w:p>
    <w:p w14:paraId="2828EC95" w14:textId="77777777" w:rsidR="005602D7" w:rsidRPr="005602D7" w:rsidRDefault="005602D7" w:rsidP="005602D7">
      <w:pPr>
        <w:pStyle w:val="ListParagraph"/>
        <w:numPr>
          <w:ilvl w:val="0"/>
          <w:numId w:val="1"/>
        </w:numPr>
        <w:tabs>
          <w:tab w:val="left" w:pos="517"/>
        </w:tabs>
        <w:bidi/>
        <w:spacing w:before="214"/>
        <w:ind w:right="38"/>
        <w:contextualSpacing/>
        <w:jc w:val="both"/>
        <w:rPr>
          <w:rFonts w:asciiTheme="majorBidi" w:hAnsiTheme="majorBidi" w:cstheme="majorBidi"/>
          <w:sz w:val="36"/>
          <w:szCs w:val="36"/>
          <w:lang w:bidi="ar-SA"/>
        </w:rPr>
      </w:pP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 xml:space="preserve">يمكن الوصول إلى كافة المعلومات و الإعلانات المتعلقة بالمسابقة و نتائجها من موقع </w:t>
      </w:r>
      <w:r w:rsidRPr="005602D7">
        <w:rPr>
          <w:rFonts w:asciiTheme="majorBidi" w:hAnsiTheme="majorBidi" w:cstheme="majorBidi"/>
          <w:sz w:val="36"/>
          <w:szCs w:val="36"/>
          <w:lang w:bidi="ar-SA"/>
        </w:rPr>
        <w:t>www.geleceginustalari.ist</w:t>
      </w: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>.</w:t>
      </w:r>
    </w:p>
    <w:p w14:paraId="4508D8CF" w14:textId="77777777" w:rsidR="005602D7" w:rsidRPr="005602D7" w:rsidRDefault="005602D7" w:rsidP="005602D7">
      <w:pPr>
        <w:pStyle w:val="ListParagraph"/>
        <w:numPr>
          <w:ilvl w:val="0"/>
          <w:numId w:val="1"/>
        </w:numPr>
        <w:tabs>
          <w:tab w:val="left" w:pos="517"/>
        </w:tabs>
        <w:bidi/>
        <w:spacing w:before="214"/>
        <w:ind w:right="38"/>
        <w:contextualSpacing/>
        <w:jc w:val="both"/>
        <w:rPr>
          <w:rFonts w:asciiTheme="majorBidi" w:hAnsiTheme="majorBidi" w:cstheme="majorBidi"/>
          <w:sz w:val="36"/>
          <w:szCs w:val="36"/>
          <w:lang w:bidi="ar-SA"/>
        </w:rPr>
      </w:pP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>سيتم تقديم شهادة المشاركة إلى جميع المشاركين في المسابقة بغض النظر عن حيازتها او عدم حيازتها على الجائزة.</w:t>
      </w:r>
    </w:p>
    <w:p w14:paraId="7F725E61" w14:textId="77777777" w:rsidR="005602D7" w:rsidRPr="005602D7" w:rsidRDefault="005602D7" w:rsidP="005602D7">
      <w:pPr>
        <w:pStyle w:val="ListParagraph"/>
        <w:numPr>
          <w:ilvl w:val="0"/>
          <w:numId w:val="1"/>
        </w:numPr>
        <w:tabs>
          <w:tab w:val="left" w:pos="517"/>
        </w:tabs>
        <w:bidi/>
        <w:spacing w:before="214"/>
        <w:ind w:right="38"/>
        <w:contextualSpacing/>
        <w:jc w:val="both"/>
        <w:rPr>
          <w:rFonts w:asciiTheme="majorBidi" w:hAnsiTheme="majorBidi" w:cstheme="majorBidi"/>
          <w:sz w:val="36"/>
          <w:szCs w:val="36"/>
          <w:lang w:bidi="ar-SA"/>
        </w:rPr>
      </w:pP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>يعتبر جميع الفنانين المراجعين في المسابقة والمقبولين بها أنه قد قبل جميع شروط المسابقة.</w:t>
      </w:r>
    </w:p>
    <w:p w14:paraId="619B9FA1" w14:textId="77777777" w:rsidR="005602D7" w:rsidRDefault="005602D7" w:rsidP="005602D7">
      <w:pPr>
        <w:pStyle w:val="BodyText"/>
        <w:spacing w:before="8"/>
        <w:rPr>
          <w:rFonts w:ascii="Times New Roman" w:hAnsiTheme="majorBidi" w:cstheme="majorBidi"/>
          <w:sz w:val="36"/>
          <w:szCs w:val="36"/>
        </w:rPr>
      </w:pPr>
    </w:p>
    <w:p w14:paraId="78CAAD85" w14:textId="77777777" w:rsidR="00A46F87" w:rsidRPr="005602D7" w:rsidRDefault="00A46F87" w:rsidP="005602D7">
      <w:pPr>
        <w:pStyle w:val="BodyText"/>
        <w:spacing w:before="8"/>
        <w:rPr>
          <w:rFonts w:ascii="Times New Roman" w:hAnsiTheme="majorBidi" w:cstheme="majorBidi"/>
          <w:sz w:val="36"/>
          <w:szCs w:val="36"/>
          <w:rtl/>
        </w:rPr>
      </w:pPr>
    </w:p>
    <w:p w14:paraId="2A47CF03" w14:textId="77777777" w:rsidR="005602D7" w:rsidRPr="005602D7" w:rsidRDefault="005602D7" w:rsidP="005602D7">
      <w:pPr>
        <w:pStyle w:val="BodyText"/>
        <w:spacing w:before="8"/>
        <w:rPr>
          <w:rFonts w:asciiTheme="majorBidi" w:hAnsiTheme="majorBidi" w:cstheme="majorBidi"/>
          <w:sz w:val="36"/>
          <w:szCs w:val="36"/>
        </w:rPr>
      </w:pPr>
    </w:p>
    <w:p w14:paraId="1FDD72AB" w14:textId="77777777" w:rsidR="005602D7" w:rsidRPr="005602D7" w:rsidRDefault="005602D7" w:rsidP="005602D7">
      <w:pPr>
        <w:bidi/>
        <w:spacing w:line="276" w:lineRule="auto"/>
        <w:rPr>
          <w:rFonts w:asciiTheme="majorBidi" w:hAnsiTheme="majorBidi" w:cstheme="majorBidi"/>
          <w:sz w:val="36"/>
          <w:szCs w:val="36"/>
          <w:rtl/>
          <w:lang w:bidi="ar-SA"/>
        </w:rPr>
      </w:pPr>
      <w:r w:rsidRPr="005602D7">
        <w:rPr>
          <w:rFonts w:asciiTheme="majorBidi" w:hAnsiTheme="majorBidi" w:cstheme="majorBidi"/>
          <w:b/>
          <w:bCs/>
          <w:sz w:val="36"/>
          <w:szCs w:val="36"/>
          <w:rtl/>
          <w:lang w:bidi="ar-SA"/>
        </w:rPr>
        <w:lastRenderedPageBreak/>
        <w:t xml:space="preserve">عنوان المراجعة ؛ </w:t>
      </w: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>بلدية زيتنبيرنو</w:t>
      </w:r>
    </w:p>
    <w:p w14:paraId="0D84D607" w14:textId="77777777" w:rsidR="005602D7" w:rsidRPr="005602D7" w:rsidRDefault="005602D7" w:rsidP="005602D7">
      <w:pPr>
        <w:bidi/>
        <w:spacing w:line="276" w:lineRule="auto"/>
        <w:rPr>
          <w:rFonts w:asciiTheme="majorBidi" w:hAnsiTheme="majorBidi" w:cstheme="majorBidi"/>
          <w:sz w:val="36"/>
          <w:szCs w:val="36"/>
          <w:lang w:bidi="ar-SA"/>
        </w:rPr>
      </w:pPr>
      <w:r w:rsidRPr="005602D7">
        <w:rPr>
          <w:rFonts w:asciiTheme="majorBidi" w:hAnsiTheme="majorBidi" w:cstheme="majorBidi"/>
          <w:b/>
          <w:bCs/>
          <w:sz w:val="36"/>
          <w:szCs w:val="36"/>
          <w:rtl/>
          <w:lang w:bidi="ar-SA"/>
        </w:rPr>
        <w:tab/>
      </w:r>
      <w:r w:rsidRPr="005602D7">
        <w:rPr>
          <w:rFonts w:asciiTheme="majorBidi" w:hAnsiTheme="majorBidi" w:cstheme="majorBidi"/>
          <w:b/>
          <w:bCs/>
          <w:sz w:val="36"/>
          <w:szCs w:val="36"/>
          <w:rtl/>
          <w:lang w:bidi="ar-SA"/>
        </w:rPr>
        <w:tab/>
      </w: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>مركز</w:t>
      </w:r>
      <w:r w:rsidRPr="005602D7">
        <w:rPr>
          <w:rFonts w:asciiTheme="majorBidi" w:hAnsiTheme="majorBidi" w:cstheme="majorBidi"/>
          <w:b/>
          <w:bCs/>
          <w:sz w:val="36"/>
          <w:szCs w:val="36"/>
          <w:rtl/>
          <w:lang w:bidi="ar-SA"/>
        </w:rPr>
        <w:t xml:space="preserve"> </w:t>
      </w: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>زيتنبيرنو للثقافة والفن</w:t>
      </w:r>
    </w:p>
    <w:p w14:paraId="3C137E18" w14:textId="77777777" w:rsidR="005602D7" w:rsidRPr="005602D7" w:rsidRDefault="005602D7" w:rsidP="005602D7">
      <w:pPr>
        <w:bidi/>
        <w:spacing w:line="276" w:lineRule="auto"/>
        <w:rPr>
          <w:rFonts w:asciiTheme="majorBidi" w:hAnsiTheme="majorBidi" w:cstheme="majorBidi"/>
          <w:sz w:val="36"/>
          <w:szCs w:val="36"/>
          <w:rtl/>
          <w:lang w:bidi="ar-SA"/>
        </w:rPr>
      </w:pPr>
      <w:r w:rsidRPr="005602D7">
        <w:rPr>
          <w:rFonts w:asciiTheme="majorBidi" w:hAnsiTheme="majorBidi" w:cstheme="majorBidi"/>
          <w:sz w:val="36"/>
          <w:szCs w:val="36"/>
          <w:lang w:bidi="ar-SA"/>
        </w:rPr>
        <w:tab/>
      </w:r>
      <w:r w:rsidRPr="005602D7">
        <w:rPr>
          <w:rFonts w:asciiTheme="majorBidi" w:hAnsiTheme="majorBidi" w:cstheme="majorBidi"/>
          <w:sz w:val="36"/>
          <w:szCs w:val="36"/>
          <w:lang w:bidi="ar-SA"/>
        </w:rPr>
        <w:tab/>
      </w: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>شارع سميحة شاكر، ميدان 15 تموز</w:t>
      </w:r>
    </w:p>
    <w:p w14:paraId="52D9375C" w14:textId="77777777" w:rsidR="005602D7" w:rsidRPr="005602D7" w:rsidRDefault="005602D7" w:rsidP="005602D7">
      <w:pPr>
        <w:bidi/>
        <w:spacing w:line="276" w:lineRule="auto"/>
        <w:rPr>
          <w:rFonts w:asciiTheme="majorBidi" w:hAnsiTheme="majorBidi" w:cstheme="majorBidi"/>
          <w:sz w:val="36"/>
          <w:szCs w:val="36"/>
          <w:rtl/>
          <w:lang w:bidi="ar-SA"/>
        </w:rPr>
      </w:pP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ab/>
      </w: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ab/>
        <w:t>زيتنبيرنو / إسطنبول</w:t>
      </w:r>
    </w:p>
    <w:p w14:paraId="722D99B0" w14:textId="77777777" w:rsidR="005602D7" w:rsidRPr="005602D7" w:rsidRDefault="005602D7" w:rsidP="005602D7">
      <w:pPr>
        <w:bidi/>
        <w:spacing w:line="276" w:lineRule="auto"/>
        <w:rPr>
          <w:rFonts w:asciiTheme="majorBidi" w:hAnsiTheme="majorBidi" w:cstheme="majorBidi"/>
          <w:sz w:val="36"/>
          <w:szCs w:val="36"/>
          <w:rtl/>
          <w:lang w:bidi="ar-SA"/>
        </w:rPr>
      </w:pP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ab/>
        <w:t xml:space="preserve">هاتف ؛ </w:t>
      </w:r>
      <w:r w:rsidRPr="005602D7">
        <w:rPr>
          <w:rFonts w:asciiTheme="majorBidi" w:hAnsiTheme="majorBidi" w:cstheme="majorBidi"/>
          <w:sz w:val="36"/>
          <w:szCs w:val="36"/>
          <w:lang w:bidi="ar-SA"/>
        </w:rPr>
        <w:t>+90 212 413 11 11</w:t>
      </w: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 xml:space="preserve"> / </w:t>
      </w:r>
      <w:r w:rsidRPr="005602D7">
        <w:rPr>
          <w:rFonts w:asciiTheme="majorBidi" w:hAnsiTheme="majorBidi" w:cstheme="majorBidi"/>
          <w:sz w:val="36"/>
          <w:szCs w:val="36"/>
          <w:lang w:bidi="ar-SA"/>
        </w:rPr>
        <w:t>3608</w:t>
      </w:r>
    </w:p>
    <w:p w14:paraId="5A6DE9E6" w14:textId="77777777" w:rsidR="005602D7" w:rsidRPr="005602D7" w:rsidRDefault="005602D7" w:rsidP="005602D7">
      <w:pPr>
        <w:spacing w:line="276" w:lineRule="auto"/>
        <w:rPr>
          <w:rFonts w:asciiTheme="majorBidi" w:hAnsiTheme="majorBidi" w:cstheme="majorBidi"/>
          <w:sz w:val="36"/>
          <w:szCs w:val="36"/>
        </w:rPr>
      </w:pPr>
      <w:r>
        <w:rPr>
          <w:rFonts w:ascii="Times New Roman" w:hAnsiTheme="majorBidi" w:cstheme="majorBidi" w:hint="cs"/>
          <w:color w:val="231F20"/>
          <w:w w:val="110"/>
          <w:sz w:val="36"/>
          <w:szCs w:val="36"/>
          <w:rtl/>
        </w:rPr>
        <w:t xml:space="preserve">                                           </w:t>
      </w:r>
      <w:r w:rsidRPr="005602D7">
        <w:rPr>
          <w:rFonts w:asciiTheme="majorBidi" w:hAnsiTheme="majorBidi" w:cstheme="majorBidi"/>
          <w:color w:val="231F20"/>
          <w:w w:val="110"/>
          <w:sz w:val="36"/>
          <w:szCs w:val="36"/>
        </w:rPr>
        <w:t>geleceginustalari.ist</w:t>
      </w:r>
    </w:p>
    <w:p w14:paraId="45B30B39" w14:textId="77777777" w:rsidR="005602D7" w:rsidRDefault="005602D7" w:rsidP="005602D7">
      <w:pPr>
        <w:bidi/>
        <w:jc w:val="right"/>
        <w:rPr>
          <w:rFonts w:asciiTheme="majorBidi" w:hAnsiTheme="majorBidi" w:cstheme="majorBidi"/>
          <w:sz w:val="36"/>
          <w:szCs w:val="36"/>
          <w:rtl/>
          <w:lang w:bidi="ar-SA"/>
        </w:rPr>
      </w:pPr>
    </w:p>
    <w:p w14:paraId="00C26E6A" w14:textId="77777777" w:rsidR="005602D7" w:rsidRPr="005602D7" w:rsidRDefault="005602D7" w:rsidP="005602D7">
      <w:pPr>
        <w:pStyle w:val="Heading3"/>
        <w:bidi/>
        <w:spacing w:before="103"/>
        <w:ind w:left="565"/>
        <w:rPr>
          <w:rFonts w:asciiTheme="majorBidi" w:eastAsia="Arial" w:hAnsiTheme="majorBidi" w:cstheme="majorBidi"/>
          <w:b w:val="0"/>
          <w:bCs w:val="0"/>
          <w:sz w:val="36"/>
          <w:szCs w:val="36"/>
          <w:lang w:bidi="ar-SA"/>
        </w:rPr>
      </w:pPr>
      <w:r w:rsidRPr="005602D7">
        <w:rPr>
          <w:rFonts w:asciiTheme="majorBidi" w:eastAsia="Arial" w:hAnsiTheme="majorBidi" w:cstheme="majorBidi"/>
          <w:b w:val="0"/>
          <w:bCs w:val="0"/>
          <w:sz w:val="36"/>
          <w:szCs w:val="36"/>
          <w:rtl/>
          <w:lang w:bidi="ar-SA"/>
        </w:rPr>
        <w:t>حسن الخط</w:t>
      </w:r>
    </w:p>
    <w:p w14:paraId="3E1290C8" w14:textId="2E7C2700" w:rsidR="005602D7" w:rsidRPr="005602D7" w:rsidRDefault="00D40050" w:rsidP="005602D7">
      <w:pPr>
        <w:pStyle w:val="ListParagraph"/>
        <w:numPr>
          <w:ilvl w:val="0"/>
          <w:numId w:val="2"/>
        </w:numPr>
        <w:tabs>
          <w:tab w:val="left" w:pos="565"/>
        </w:tabs>
        <w:bidi/>
        <w:ind w:left="423" w:right="1139" w:hanging="127"/>
        <w:rPr>
          <w:rFonts w:asciiTheme="majorBidi" w:hAnsiTheme="majorBidi" w:cstheme="majorBidi"/>
          <w:sz w:val="36"/>
          <w:szCs w:val="36"/>
          <w:lang w:bidi="ar-SA"/>
        </w:rPr>
      </w:pPr>
      <w:r>
        <w:rPr>
          <w:rFonts w:asciiTheme="majorBidi" w:hAnsiTheme="majorBidi" w:cstheme="majorBidi"/>
          <w:sz w:val="36"/>
          <w:szCs w:val="36"/>
          <w:rtl/>
          <w:lang w:bidi="ar-SA"/>
        </w:rPr>
        <w:t xml:space="preserve">سيتم تنظيم مسابقة حسن الخط في </w:t>
      </w:r>
      <w:r w:rsidR="005602D7" w:rsidRPr="00D40050">
        <w:rPr>
          <w:rFonts w:asciiTheme="majorBidi" w:hAnsiTheme="majorBidi" w:cs="Times New Roman"/>
          <w:sz w:val="36"/>
          <w:szCs w:val="36"/>
          <w:rtl/>
          <w:lang w:bidi="ar-SA"/>
        </w:rPr>
        <w:t>اثنين</w:t>
      </w:r>
      <w:r w:rsidR="005602D7" w:rsidRPr="005602D7">
        <w:rPr>
          <w:rFonts w:asciiTheme="majorBidi" w:hAnsiTheme="majorBidi" w:cstheme="majorBidi"/>
          <w:sz w:val="36"/>
          <w:szCs w:val="36"/>
          <w:rtl/>
          <w:lang w:bidi="ar-SA"/>
        </w:rPr>
        <w:t xml:space="preserve"> مجالات.</w:t>
      </w:r>
    </w:p>
    <w:p w14:paraId="69490BF1" w14:textId="77777777" w:rsidR="005602D7" w:rsidRPr="005602D7" w:rsidRDefault="005602D7" w:rsidP="005602D7">
      <w:pPr>
        <w:tabs>
          <w:tab w:val="left" w:pos="871"/>
        </w:tabs>
        <w:bidi/>
        <w:contextualSpacing/>
        <w:rPr>
          <w:rFonts w:asciiTheme="majorBidi" w:hAnsiTheme="majorBidi" w:cstheme="majorBidi"/>
          <w:bCs/>
          <w:i/>
          <w:color w:val="231F20"/>
          <w:sz w:val="36"/>
          <w:szCs w:val="36"/>
        </w:rPr>
      </w:pP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 xml:space="preserve"> </w:t>
      </w: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ab/>
        <w:t xml:space="preserve">1- </w:t>
      </w:r>
      <w:r w:rsidRPr="005602D7">
        <w:rPr>
          <w:rFonts w:asciiTheme="majorBidi" w:hAnsiTheme="majorBidi" w:cstheme="majorBidi"/>
          <w:bCs/>
          <w:color w:val="231F20"/>
          <w:w w:val="80"/>
          <w:sz w:val="36"/>
          <w:szCs w:val="36"/>
          <w:rtl/>
          <w:lang w:bidi="ar-SA"/>
        </w:rPr>
        <w:t>الثلث</w:t>
      </w:r>
      <w:r w:rsidRPr="005602D7">
        <w:rPr>
          <w:rFonts w:asciiTheme="majorBidi" w:hAnsiTheme="majorBidi" w:cstheme="majorBidi" w:hint="cs"/>
          <w:bCs/>
          <w:color w:val="231F20"/>
          <w:w w:val="80"/>
          <w:sz w:val="36"/>
          <w:szCs w:val="36"/>
          <w:rtl/>
          <w:lang w:bidi="ar-SA"/>
        </w:rPr>
        <w:t xml:space="preserve">- </w:t>
      </w:r>
      <w:r w:rsidRPr="005602D7">
        <w:rPr>
          <w:rFonts w:asciiTheme="majorBidi" w:hAnsiTheme="majorBidi" w:cstheme="majorBidi"/>
          <w:bCs/>
          <w:color w:val="231F20"/>
          <w:w w:val="80"/>
          <w:sz w:val="36"/>
          <w:szCs w:val="36"/>
          <w:rtl/>
          <w:lang w:bidi="ar-SA"/>
        </w:rPr>
        <w:t>نسخِ</w:t>
      </w:r>
      <w:r w:rsidRPr="005602D7">
        <w:rPr>
          <w:rFonts w:asciiTheme="majorBidi" w:hAnsiTheme="majorBidi" w:cstheme="majorBidi" w:hint="cs"/>
          <w:bCs/>
          <w:color w:val="231F20"/>
          <w:w w:val="80"/>
          <w:sz w:val="36"/>
          <w:szCs w:val="36"/>
          <w:rtl/>
          <w:lang w:bidi="ar-SA"/>
        </w:rPr>
        <w:t xml:space="preserve"> </w:t>
      </w:r>
      <w:r w:rsidRPr="005602D7">
        <w:rPr>
          <w:rFonts w:asciiTheme="majorBidi" w:hAnsiTheme="majorBidi" w:cs="Times New Roman"/>
          <w:bCs/>
          <w:color w:val="231F20"/>
          <w:w w:val="80"/>
          <w:sz w:val="36"/>
          <w:szCs w:val="36"/>
          <w:rtl/>
          <w:lang w:bidi="ar-SA"/>
        </w:rPr>
        <w:t>قطعى</w:t>
      </w: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 xml:space="preserve"> 2- </w:t>
      </w:r>
      <w:r w:rsidRPr="005602D7">
        <w:rPr>
          <w:rFonts w:asciiTheme="majorBidi" w:hAnsiTheme="majorBidi" w:cstheme="majorBidi"/>
          <w:bCs/>
          <w:color w:val="231F20"/>
          <w:w w:val="80"/>
          <w:sz w:val="36"/>
          <w:szCs w:val="36"/>
          <w:rtl/>
          <w:lang w:bidi="ar-SA"/>
        </w:rPr>
        <w:t>التعليق الجلي</w:t>
      </w: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 xml:space="preserve"> </w:t>
      </w:r>
    </w:p>
    <w:p w14:paraId="325C0633" w14:textId="77777777" w:rsidR="005602D7" w:rsidRPr="005602D7" w:rsidRDefault="005602D7" w:rsidP="005602D7">
      <w:pPr>
        <w:pStyle w:val="ListParagraph"/>
        <w:numPr>
          <w:ilvl w:val="0"/>
          <w:numId w:val="2"/>
        </w:numPr>
        <w:tabs>
          <w:tab w:val="left" w:pos="565"/>
        </w:tabs>
        <w:bidi/>
        <w:ind w:left="423" w:right="1139" w:hanging="127"/>
        <w:rPr>
          <w:rFonts w:asciiTheme="majorBidi" w:hAnsiTheme="majorBidi" w:cstheme="majorBidi"/>
          <w:sz w:val="36"/>
          <w:szCs w:val="36"/>
          <w:lang w:bidi="ar-SA"/>
        </w:rPr>
      </w:pPr>
      <w:r w:rsidRPr="005602D7">
        <w:rPr>
          <w:rFonts w:asciiTheme="majorBidi" w:hAnsiTheme="majorBidi" w:cstheme="majorBidi" w:hint="cs"/>
          <w:sz w:val="36"/>
          <w:szCs w:val="36"/>
          <w:rtl/>
          <w:lang w:bidi="ar-SA"/>
        </w:rPr>
        <w:t xml:space="preserve">سيكون تصاميم الترتيب و الأسطر أصلية في الآثار المشاركة إلى المسابقة. </w:t>
      </w:r>
    </w:p>
    <w:p w14:paraId="0F66B0B7" w14:textId="77777777" w:rsidR="005602D7" w:rsidRPr="005602D7" w:rsidRDefault="005602D7" w:rsidP="005602D7">
      <w:pPr>
        <w:pStyle w:val="ListParagraph"/>
        <w:numPr>
          <w:ilvl w:val="0"/>
          <w:numId w:val="2"/>
        </w:numPr>
        <w:tabs>
          <w:tab w:val="left" w:pos="565"/>
        </w:tabs>
        <w:bidi/>
        <w:ind w:left="423" w:right="1139" w:hanging="127"/>
        <w:rPr>
          <w:rFonts w:asciiTheme="majorBidi" w:hAnsiTheme="majorBidi" w:cstheme="majorBidi"/>
          <w:sz w:val="36"/>
          <w:szCs w:val="36"/>
          <w:lang w:bidi="ar-SA"/>
        </w:rPr>
      </w:pPr>
      <w:r w:rsidRPr="005602D7">
        <w:rPr>
          <w:rFonts w:asciiTheme="majorBidi" w:hAnsiTheme="majorBidi" w:cstheme="majorBidi" w:hint="cs"/>
          <w:sz w:val="36"/>
          <w:szCs w:val="36"/>
          <w:rtl/>
          <w:lang w:bidi="ar-SA"/>
        </w:rPr>
        <w:t>سيتم كتابة الخط بالحبر الأسود على الأوراق فاتحة اللون</w:t>
      </w:r>
      <w:r w:rsidRPr="005602D7">
        <w:rPr>
          <w:rFonts w:asciiTheme="majorBidi" w:hAnsiTheme="majorBidi" w:cstheme="majorBidi"/>
          <w:sz w:val="36"/>
          <w:szCs w:val="36"/>
          <w:lang w:bidi="ar-SA"/>
        </w:rPr>
        <w:t xml:space="preserve"> </w:t>
      </w:r>
      <w:r w:rsidRPr="005602D7">
        <w:rPr>
          <w:rFonts w:asciiTheme="majorBidi" w:hAnsiTheme="majorBidi" w:cstheme="majorBidi" w:hint="cs"/>
          <w:sz w:val="36"/>
          <w:szCs w:val="36"/>
          <w:rtl/>
          <w:lang w:bidi="ar-SA"/>
        </w:rPr>
        <w:t xml:space="preserve"> و مطلئ  بالنشاء من كلا الجانبين  ومراعيا بقواعد فن الخط التقليدي. كما يجب الرعاية إلى عدم كون الأوراق عالية الرقاقة أو شفافة.</w:t>
      </w:r>
    </w:p>
    <w:p w14:paraId="71961C51" w14:textId="77777777" w:rsidR="005602D7" w:rsidRDefault="005602D7" w:rsidP="005602D7">
      <w:pPr>
        <w:pStyle w:val="ListParagraph"/>
        <w:numPr>
          <w:ilvl w:val="0"/>
          <w:numId w:val="2"/>
        </w:numPr>
        <w:tabs>
          <w:tab w:val="left" w:pos="565"/>
        </w:tabs>
        <w:bidi/>
        <w:ind w:left="423" w:right="1139" w:hanging="127"/>
        <w:rPr>
          <w:rFonts w:asciiTheme="majorBidi" w:hAnsiTheme="majorBidi" w:cstheme="majorBidi"/>
          <w:sz w:val="36"/>
          <w:szCs w:val="36"/>
          <w:lang w:bidi="ar-SA"/>
        </w:rPr>
      </w:pPr>
      <w:r>
        <w:rPr>
          <w:rFonts w:asciiTheme="majorBidi" w:hAnsiTheme="majorBidi" w:cstheme="majorBidi" w:hint="cs"/>
          <w:sz w:val="36"/>
          <w:szCs w:val="36"/>
          <w:rtl/>
          <w:lang w:bidi="ar-SA"/>
        </w:rPr>
        <w:t>يكون عرض رأس القلم</w:t>
      </w:r>
      <w:r w:rsidRPr="005602D7">
        <w:rPr>
          <w:rFonts w:asciiTheme="majorBidi" w:hAnsiTheme="majorBidi" w:cstheme="majorBidi" w:hint="cs"/>
          <w:sz w:val="36"/>
          <w:szCs w:val="36"/>
          <w:rtl/>
          <w:lang w:bidi="ar-SA"/>
        </w:rPr>
        <w:t xml:space="preserve"> في</w:t>
      </w: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 xml:space="preserve"> الثلث</w:t>
      </w:r>
      <w:r w:rsidRPr="005602D7">
        <w:rPr>
          <w:rFonts w:asciiTheme="majorBidi" w:hAnsiTheme="majorBidi" w:cstheme="majorBidi" w:hint="cs"/>
          <w:sz w:val="36"/>
          <w:szCs w:val="36"/>
          <w:rtl/>
          <w:lang w:bidi="ar-SA"/>
        </w:rPr>
        <w:t xml:space="preserve">- </w:t>
      </w: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>نسخِ</w:t>
      </w:r>
      <w:r w:rsidRPr="005602D7">
        <w:rPr>
          <w:rFonts w:asciiTheme="majorBidi" w:hAnsiTheme="majorBidi" w:cstheme="majorBidi" w:hint="cs"/>
          <w:sz w:val="36"/>
          <w:szCs w:val="36"/>
          <w:rtl/>
          <w:lang w:bidi="ar-SA"/>
        </w:rPr>
        <w:t xml:space="preserve"> </w:t>
      </w: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 xml:space="preserve">قطعى </w:t>
      </w:r>
      <w:r w:rsidRPr="005602D7">
        <w:rPr>
          <w:rFonts w:asciiTheme="majorBidi" w:hAnsiTheme="majorBidi" w:cs="Times New Roman"/>
          <w:sz w:val="36"/>
          <w:szCs w:val="36"/>
          <w:rtl/>
          <w:lang w:bidi="ar-SA"/>
        </w:rPr>
        <w:t>بين</w:t>
      </w:r>
      <w:r w:rsidRPr="005602D7">
        <w:rPr>
          <w:rFonts w:asciiTheme="majorBidi" w:hAnsiTheme="majorBidi" w:cstheme="majorBidi" w:hint="cs"/>
          <w:sz w:val="36"/>
          <w:szCs w:val="36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SA"/>
        </w:rPr>
        <w:t>٣-٣.٥</w:t>
      </w:r>
      <w:r w:rsidRPr="005602D7">
        <w:rPr>
          <w:rFonts w:asciiTheme="majorBidi" w:hAnsiTheme="majorBidi" w:cstheme="majorBidi" w:hint="cs"/>
          <w:sz w:val="36"/>
          <w:szCs w:val="36"/>
          <w:rtl/>
          <w:lang w:bidi="ar-SA"/>
        </w:rPr>
        <w:t xml:space="preserve"> مم </w:t>
      </w: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>لثلث</w:t>
      </w:r>
      <w:r>
        <w:rPr>
          <w:rFonts w:asciiTheme="majorBidi" w:hAnsiTheme="majorBidi" w:cstheme="majorBidi" w:hint="cs"/>
          <w:sz w:val="36"/>
          <w:szCs w:val="36"/>
          <w:rtl/>
          <w:lang w:bidi="ar-SA"/>
        </w:rPr>
        <w:t xml:space="preserve"> </w:t>
      </w:r>
      <w:r w:rsidRPr="005602D7">
        <w:rPr>
          <w:rFonts w:asciiTheme="majorBidi" w:hAnsiTheme="majorBidi" w:cstheme="majorBidi" w:hint="cs"/>
          <w:sz w:val="36"/>
          <w:szCs w:val="36"/>
          <w:rtl/>
          <w:lang w:bidi="ar-SA"/>
        </w:rPr>
        <w:t>و</w:t>
      </w:r>
      <w:r>
        <w:rPr>
          <w:rFonts w:asciiTheme="majorBidi" w:hAnsiTheme="majorBidi" w:cstheme="majorBidi" w:hint="cs"/>
          <w:sz w:val="36"/>
          <w:szCs w:val="36"/>
          <w:rtl/>
          <w:lang w:bidi="ar-SA"/>
        </w:rPr>
        <w:t xml:space="preserve"> </w:t>
      </w:r>
      <w:r w:rsidRPr="005602D7">
        <w:rPr>
          <w:rFonts w:asciiTheme="majorBidi" w:hAnsiTheme="majorBidi" w:cs="Times New Roman"/>
          <w:sz w:val="36"/>
          <w:szCs w:val="36"/>
          <w:rtl/>
          <w:lang w:bidi="ar-SA"/>
        </w:rPr>
        <w:t>بين</w:t>
      </w:r>
      <w:r>
        <w:rPr>
          <w:rFonts w:asciiTheme="majorBidi" w:hAnsiTheme="majorBidi" w:cstheme="majorBidi" w:hint="cs"/>
          <w:sz w:val="36"/>
          <w:szCs w:val="36"/>
          <w:rtl/>
          <w:lang w:bidi="ar-SA"/>
        </w:rPr>
        <w:t xml:space="preserve"> ١-١.٥</w:t>
      </w:r>
      <w:r w:rsidRPr="005602D7">
        <w:rPr>
          <w:rFonts w:asciiTheme="majorBidi" w:hAnsiTheme="majorBidi" w:cstheme="majorBidi" w:hint="cs"/>
          <w:sz w:val="36"/>
          <w:szCs w:val="36"/>
          <w:rtl/>
          <w:lang w:bidi="ar-SA"/>
        </w:rPr>
        <w:t xml:space="preserve"> مم</w:t>
      </w:r>
      <w:r>
        <w:rPr>
          <w:rFonts w:asciiTheme="majorBidi" w:hAnsiTheme="majorBidi" w:cstheme="majorBidi" w:hint="cs"/>
          <w:sz w:val="36"/>
          <w:szCs w:val="36"/>
          <w:rtl/>
          <w:lang w:bidi="ar-SA"/>
        </w:rPr>
        <w:t xml:space="preserve"> ل</w:t>
      </w: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>نسخِ</w:t>
      </w:r>
      <w:r w:rsidRPr="005602D7">
        <w:rPr>
          <w:rFonts w:asciiTheme="majorBidi" w:hAnsiTheme="majorBidi" w:cstheme="majorBidi" w:hint="cs"/>
          <w:sz w:val="36"/>
          <w:szCs w:val="36"/>
          <w:rtl/>
          <w:lang w:bidi="ar-SA"/>
        </w:rPr>
        <w:t xml:space="preserve"> ، في</w:t>
      </w:r>
      <w:r w:rsidRPr="005602D7">
        <w:rPr>
          <w:rFonts w:asciiTheme="majorBidi" w:hAnsiTheme="majorBidi" w:cs="Times New Roman"/>
          <w:sz w:val="36"/>
          <w:szCs w:val="36"/>
          <w:rtl/>
          <w:lang w:bidi="ar-SA"/>
        </w:rPr>
        <w:t xml:space="preserve"> الخط</w:t>
      </w:r>
      <w:r w:rsidRPr="005602D7">
        <w:rPr>
          <w:rFonts w:asciiTheme="majorBidi" w:hAnsiTheme="majorBidi" w:cstheme="majorBidi" w:hint="cs"/>
          <w:sz w:val="36"/>
          <w:szCs w:val="36"/>
          <w:rtl/>
          <w:lang w:bidi="ar-SA"/>
        </w:rPr>
        <w:t xml:space="preserve"> التعليق الجلي </w:t>
      </w:r>
      <w:r w:rsidRPr="005602D7">
        <w:rPr>
          <w:rFonts w:asciiTheme="majorBidi" w:hAnsiTheme="majorBidi" w:cs="Times New Roman"/>
          <w:sz w:val="36"/>
          <w:szCs w:val="36"/>
          <w:rtl/>
          <w:lang w:bidi="ar-SA"/>
        </w:rPr>
        <w:t>بين</w:t>
      </w:r>
      <w:r w:rsidRPr="005602D7">
        <w:rPr>
          <w:rFonts w:asciiTheme="majorBidi" w:hAnsiTheme="majorBidi" w:cstheme="majorBidi" w:hint="cs"/>
          <w:sz w:val="36"/>
          <w:szCs w:val="36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SA"/>
        </w:rPr>
        <w:t>٦-٨</w:t>
      </w:r>
      <w:r w:rsidRPr="005602D7">
        <w:rPr>
          <w:rFonts w:asciiTheme="majorBidi" w:hAnsiTheme="majorBidi" w:cstheme="majorBidi" w:hint="cs"/>
          <w:sz w:val="36"/>
          <w:szCs w:val="36"/>
          <w:rtl/>
          <w:lang w:bidi="ar-SA"/>
        </w:rPr>
        <w:t xml:space="preserve"> مم. </w:t>
      </w:r>
    </w:p>
    <w:p w14:paraId="26C94657" w14:textId="77777777" w:rsidR="005602D7" w:rsidRDefault="005602D7" w:rsidP="005602D7">
      <w:pPr>
        <w:pStyle w:val="ListParagraph"/>
        <w:numPr>
          <w:ilvl w:val="0"/>
          <w:numId w:val="2"/>
        </w:numPr>
        <w:tabs>
          <w:tab w:val="left" w:pos="565"/>
        </w:tabs>
        <w:bidi/>
        <w:ind w:left="423" w:right="1139" w:hanging="127"/>
        <w:rPr>
          <w:rFonts w:asciiTheme="majorBidi" w:hAnsiTheme="majorBidi" w:cstheme="majorBidi"/>
          <w:sz w:val="36"/>
          <w:szCs w:val="36"/>
          <w:lang w:bidi="ar-SA"/>
        </w:rPr>
      </w:pPr>
      <w:r w:rsidRPr="005602D7">
        <w:rPr>
          <w:rFonts w:asciiTheme="majorBidi" w:hAnsiTheme="majorBidi" w:cs="Times New Roman"/>
          <w:sz w:val="36"/>
          <w:szCs w:val="36"/>
          <w:rtl/>
          <w:lang w:bidi="ar-SA"/>
        </w:rPr>
        <w:t>سيتم كتابة النص سطرين في التعليق الجلي.</w:t>
      </w:r>
    </w:p>
    <w:p w14:paraId="129C3546" w14:textId="77777777" w:rsidR="005602D7" w:rsidRPr="005602D7" w:rsidRDefault="005602D7" w:rsidP="005602D7">
      <w:pPr>
        <w:pStyle w:val="ListParagraph"/>
        <w:numPr>
          <w:ilvl w:val="0"/>
          <w:numId w:val="2"/>
        </w:numPr>
        <w:tabs>
          <w:tab w:val="left" w:pos="565"/>
        </w:tabs>
        <w:bidi/>
        <w:ind w:left="423" w:right="1139" w:hanging="127"/>
        <w:rPr>
          <w:rFonts w:asciiTheme="majorBidi" w:hAnsiTheme="majorBidi" w:cstheme="majorBidi"/>
          <w:sz w:val="36"/>
          <w:szCs w:val="36"/>
          <w:lang w:bidi="ar-SA"/>
        </w:rPr>
      </w:pPr>
      <w:r w:rsidRPr="005602D7">
        <w:rPr>
          <w:rFonts w:asciiTheme="majorBidi" w:hAnsiTheme="majorBidi" w:cs="Times New Roman"/>
          <w:sz w:val="36"/>
          <w:szCs w:val="36"/>
          <w:rtl/>
          <w:lang w:bidi="ar-SA"/>
        </w:rPr>
        <w:t>سيتم تحديد حجم النص وتنسيقه من قِبل الفنان وفقًا لسُمك القلم المحدد.</w:t>
      </w:r>
      <w:r w:rsidRPr="005602D7">
        <w:rPr>
          <w:rFonts w:asciiTheme="majorBidi" w:hAnsiTheme="majorBidi" w:cstheme="majorBidi" w:hint="cs"/>
          <w:sz w:val="36"/>
          <w:szCs w:val="36"/>
          <w:rtl/>
          <w:lang w:bidi="ar-SA"/>
        </w:rPr>
        <w:t xml:space="preserve"> </w:t>
      </w:r>
      <w:r w:rsidRPr="005602D7">
        <w:rPr>
          <w:rFonts w:asciiTheme="majorBidi" w:hAnsiTheme="majorBidi" w:cs="Times New Roman"/>
          <w:sz w:val="36"/>
          <w:szCs w:val="36"/>
          <w:rtl/>
          <w:lang w:bidi="ar-SA"/>
        </w:rPr>
        <w:t>ومع ذلك ، يجب ترك مسافة لا تقل عن خمسة سنتيمترات بعد نهاية النص.</w:t>
      </w:r>
    </w:p>
    <w:p w14:paraId="0DB484B7" w14:textId="77777777" w:rsidR="005602D7" w:rsidRPr="005602D7" w:rsidRDefault="005602D7" w:rsidP="005602D7">
      <w:pPr>
        <w:pStyle w:val="ListParagraph"/>
        <w:numPr>
          <w:ilvl w:val="0"/>
          <w:numId w:val="2"/>
        </w:numPr>
        <w:tabs>
          <w:tab w:val="left" w:pos="565"/>
        </w:tabs>
        <w:bidi/>
        <w:ind w:left="423" w:right="1139" w:hanging="127"/>
        <w:rPr>
          <w:rFonts w:asciiTheme="majorBidi" w:hAnsiTheme="majorBidi" w:cstheme="majorBidi"/>
          <w:sz w:val="36"/>
          <w:szCs w:val="36"/>
          <w:lang w:bidi="ar-SA"/>
        </w:rPr>
      </w:pPr>
      <w:r w:rsidRPr="005602D7">
        <w:rPr>
          <w:rFonts w:asciiTheme="majorBidi" w:hAnsiTheme="majorBidi" w:cstheme="majorBidi" w:hint="cs"/>
          <w:sz w:val="36"/>
          <w:szCs w:val="36"/>
          <w:rtl/>
          <w:lang w:bidi="ar-SA"/>
        </w:rPr>
        <w:t xml:space="preserve">سيتم تحديد حجم ورقة الخط و صيغتها من قبل الفنان وفقا لسمك القلم المختار. ولكن يجب ترك فصل 5 سم على الأقل بعد نهاية الكتابة. </w:t>
      </w:r>
    </w:p>
    <w:p w14:paraId="6154227E" w14:textId="77777777" w:rsidR="005602D7" w:rsidRPr="005602D7" w:rsidRDefault="005602D7" w:rsidP="005602D7">
      <w:pPr>
        <w:pStyle w:val="ListParagraph"/>
        <w:numPr>
          <w:ilvl w:val="0"/>
          <w:numId w:val="2"/>
        </w:numPr>
        <w:tabs>
          <w:tab w:val="left" w:pos="565"/>
        </w:tabs>
        <w:bidi/>
        <w:ind w:left="423" w:right="1139" w:hanging="127"/>
        <w:rPr>
          <w:rFonts w:asciiTheme="majorBidi" w:hAnsiTheme="majorBidi" w:cstheme="majorBidi"/>
          <w:sz w:val="36"/>
          <w:szCs w:val="36"/>
          <w:lang w:bidi="ar-SA"/>
        </w:rPr>
      </w:pPr>
      <w:r w:rsidRPr="005602D7">
        <w:rPr>
          <w:rFonts w:asciiTheme="majorBidi" w:hAnsiTheme="majorBidi" w:cstheme="majorBidi" w:hint="cs"/>
          <w:sz w:val="36"/>
          <w:szCs w:val="36"/>
          <w:rtl/>
          <w:lang w:bidi="ar-SA"/>
        </w:rPr>
        <w:t xml:space="preserve">ولن يكون هناك أي تزيين على الخط او محيطه أو أي توقيع، ولكن سيتم الإشارة إلى محل التوقيع أو سطره بترك المحل له. </w:t>
      </w:r>
    </w:p>
    <w:p w14:paraId="73BC1695" w14:textId="77777777" w:rsidR="005602D7" w:rsidRPr="005602D7" w:rsidRDefault="005602D7" w:rsidP="005602D7">
      <w:pPr>
        <w:pStyle w:val="ListParagraph"/>
        <w:numPr>
          <w:ilvl w:val="0"/>
          <w:numId w:val="2"/>
        </w:numPr>
        <w:tabs>
          <w:tab w:val="left" w:pos="565"/>
        </w:tabs>
        <w:bidi/>
        <w:ind w:left="423" w:right="1139" w:hanging="127"/>
        <w:rPr>
          <w:rFonts w:asciiTheme="majorBidi" w:hAnsiTheme="majorBidi" w:cstheme="majorBidi"/>
          <w:sz w:val="36"/>
          <w:szCs w:val="36"/>
          <w:lang w:bidi="ar-SA"/>
        </w:rPr>
      </w:pPr>
      <w:r w:rsidRPr="005602D7">
        <w:rPr>
          <w:rFonts w:asciiTheme="majorBidi" w:hAnsiTheme="majorBidi" w:cstheme="majorBidi" w:hint="cs"/>
          <w:sz w:val="36"/>
          <w:szCs w:val="36"/>
          <w:rtl/>
          <w:lang w:bidi="ar-SA"/>
        </w:rPr>
        <w:t>يجب أن يكون أ</w:t>
      </w: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 xml:space="preserve">وراق </w:t>
      </w:r>
      <w:r w:rsidRPr="005602D7">
        <w:rPr>
          <w:rFonts w:asciiTheme="majorBidi" w:hAnsiTheme="majorBidi" w:cstheme="majorBidi" w:hint="cs"/>
          <w:sz w:val="36"/>
          <w:szCs w:val="36"/>
          <w:rtl/>
          <w:lang w:bidi="ar-SA"/>
        </w:rPr>
        <w:t xml:space="preserve">الخط </w:t>
      </w: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>بدون أط</w:t>
      </w:r>
      <w:r w:rsidRPr="005602D7">
        <w:rPr>
          <w:rFonts w:asciiTheme="majorBidi" w:hAnsiTheme="majorBidi" w:cstheme="majorBidi" w:hint="cs"/>
          <w:sz w:val="36"/>
          <w:szCs w:val="36"/>
          <w:rtl/>
          <w:lang w:bidi="ar-SA"/>
        </w:rPr>
        <w:t>ا</w:t>
      </w: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>ر</w:t>
      </w:r>
      <w:r w:rsidRPr="005602D7">
        <w:rPr>
          <w:rFonts w:asciiTheme="majorBidi" w:hAnsiTheme="majorBidi" w:cstheme="majorBidi" w:hint="cs"/>
          <w:sz w:val="36"/>
          <w:szCs w:val="36"/>
          <w:rtl/>
          <w:lang w:bidi="ar-SA"/>
        </w:rPr>
        <w:t xml:space="preserve">، وسيتم تسليمها إلى من خلال وضعها بين كرتونين دون الصق بأي مادة أو دون لفها. </w:t>
      </w:r>
    </w:p>
    <w:p w14:paraId="11BB5807" w14:textId="77777777" w:rsidR="005602D7" w:rsidRPr="005602D7" w:rsidRDefault="005602D7" w:rsidP="005602D7">
      <w:pPr>
        <w:pStyle w:val="ListParagraph"/>
        <w:numPr>
          <w:ilvl w:val="0"/>
          <w:numId w:val="2"/>
        </w:numPr>
        <w:tabs>
          <w:tab w:val="left" w:pos="565"/>
        </w:tabs>
        <w:bidi/>
        <w:ind w:left="423" w:right="1139" w:hanging="127"/>
        <w:rPr>
          <w:rFonts w:asciiTheme="majorBidi" w:hAnsiTheme="majorBidi" w:cstheme="majorBidi"/>
          <w:sz w:val="36"/>
          <w:szCs w:val="36"/>
          <w:lang w:bidi="ar-SA"/>
        </w:rPr>
      </w:pPr>
      <w:r w:rsidRPr="005602D7">
        <w:rPr>
          <w:rFonts w:asciiTheme="majorBidi" w:hAnsiTheme="majorBidi" w:cstheme="majorBidi" w:hint="cs"/>
          <w:sz w:val="36"/>
          <w:szCs w:val="36"/>
          <w:rtl/>
          <w:lang w:bidi="ar-SA"/>
        </w:rPr>
        <w:t xml:space="preserve">الآثار </w:t>
      </w:r>
      <w:r w:rsidRPr="005602D7">
        <w:rPr>
          <w:rFonts w:asciiTheme="majorBidi" w:hAnsiTheme="majorBidi" w:cstheme="majorBidi"/>
          <w:sz w:val="36"/>
          <w:szCs w:val="36"/>
          <w:rtl/>
          <w:lang w:bidi="ar-SA"/>
        </w:rPr>
        <w:t>التي لا تتوافق مع الشروط العامة للمشاركة والشروط المذكورة أعلاه</w:t>
      </w:r>
      <w:r w:rsidRPr="005602D7">
        <w:rPr>
          <w:rFonts w:asciiTheme="majorBidi" w:hAnsiTheme="majorBidi" w:cstheme="majorBidi" w:hint="cs"/>
          <w:sz w:val="36"/>
          <w:szCs w:val="36"/>
          <w:rtl/>
          <w:lang w:bidi="ar-SA"/>
        </w:rPr>
        <w:t xml:space="preserve">، والآثار التي فيها أخطاء الإملاء، والآثار غير المسلمة في موعدها، سيتم ابعادها عن المسابقة. </w:t>
      </w:r>
    </w:p>
    <w:p w14:paraId="5B2CCECC" w14:textId="77777777" w:rsidR="005602D7" w:rsidRDefault="005602D7" w:rsidP="005602D7">
      <w:pPr>
        <w:bidi/>
        <w:rPr>
          <w:rFonts w:asciiTheme="majorBidi" w:hAnsiTheme="majorBidi" w:cstheme="majorBidi"/>
          <w:sz w:val="36"/>
          <w:szCs w:val="36"/>
          <w:rtl/>
          <w:lang w:bidi="ar-SA"/>
        </w:rPr>
      </w:pPr>
      <w:r w:rsidRPr="005602D7">
        <w:rPr>
          <w:rFonts w:asciiTheme="majorBidi" w:hAnsiTheme="majorBidi" w:cstheme="majorBidi" w:hint="cs"/>
          <w:sz w:val="36"/>
          <w:szCs w:val="36"/>
          <w:rtl/>
          <w:lang w:bidi="ar-SA"/>
        </w:rPr>
        <w:lastRenderedPageBreak/>
        <w:t>سيتم اختيار أي من النصوص التالية كنص خسن الخط. ولن يكون أي إضافة لهذه النصوص.</w:t>
      </w:r>
    </w:p>
    <w:p w14:paraId="6106422C" w14:textId="77777777" w:rsidR="005602D7" w:rsidRDefault="005602D7" w:rsidP="005602D7">
      <w:pPr>
        <w:bidi/>
        <w:rPr>
          <w:rFonts w:asciiTheme="majorBidi" w:hAnsiTheme="majorBidi" w:cstheme="majorBidi"/>
          <w:sz w:val="36"/>
          <w:szCs w:val="36"/>
          <w:rtl/>
          <w:lang w:bidi="ar-SA"/>
        </w:rPr>
      </w:pPr>
    </w:p>
    <w:p w14:paraId="27F23FB1" w14:textId="77777777" w:rsidR="005602D7" w:rsidRDefault="005602D7" w:rsidP="005602D7">
      <w:pPr>
        <w:bidi/>
        <w:rPr>
          <w:rFonts w:asciiTheme="majorBidi" w:hAnsiTheme="majorBidi" w:cstheme="majorBidi"/>
          <w:sz w:val="36"/>
          <w:szCs w:val="36"/>
          <w:rtl/>
          <w:lang w:bidi="ar-SA"/>
        </w:rPr>
      </w:pPr>
    </w:p>
    <w:p w14:paraId="13822984" w14:textId="77777777" w:rsidR="005602D7" w:rsidRDefault="005602D7" w:rsidP="005602D7">
      <w:pPr>
        <w:bidi/>
        <w:rPr>
          <w:rFonts w:asciiTheme="majorBidi" w:hAnsiTheme="majorBidi" w:cstheme="majorBidi"/>
          <w:sz w:val="36"/>
          <w:szCs w:val="36"/>
          <w:rtl/>
          <w:lang w:bidi="ar-SA"/>
        </w:rPr>
      </w:pPr>
    </w:p>
    <w:p w14:paraId="037F79FC" w14:textId="77777777" w:rsidR="005602D7" w:rsidRDefault="005602D7" w:rsidP="005602D7">
      <w:pPr>
        <w:bidi/>
        <w:jc w:val="center"/>
        <w:rPr>
          <w:rFonts w:asciiTheme="majorBidi" w:hAnsiTheme="majorBidi" w:cs="Times New Roman"/>
          <w:sz w:val="36"/>
          <w:szCs w:val="36"/>
          <w:rtl/>
          <w:lang w:bidi="ar-SA"/>
        </w:rPr>
      </w:pPr>
      <w:r w:rsidRPr="005602D7">
        <w:rPr>
          <w:rFonts w:asciiTheme="majorBidi" w:hAnsiTheme="majorBidi" w:cs="Times New Roman"/>
          <w:sz w:val="36"/>
          <w:szCs w:val="36"/>
          <w:rtl/>
          <w:lang w:bidi="ar-SA"/>
        </w:rPr>
        <w:t>النص المراد كتابته</w:t>
      </w:r>
    </w:p>
    <w:p w14:paraId="4C776188" w14:textId="77777777" w:rsidR="005602D7" w:rsidRPr="005602D7" w:rsidRDefault="005602D7" w:rsidP="005602D7">
      <w:pPr>
        <w:bidi/>
        <w:rPr>
          <w:rFonts w:asciiTheme="majorBidi" w:hAnsiTheme="majorBidi" w:cstheme="majorBidi"/>
          <w:sz w:val="36"/>
          <w:szCs w:val="36"/>
          <w:u w:val="thick"/>
          <w:rtl/>
          <w:lang w:bidi="ar-SA"/>
        </w:rPr>
      </w:pPr>
      <w:r w:rsidRPr="005602D7">
        <w:rPr>
          <w:rFonts w:asciiTheme="majorBidi" w:hAnsiTheme="majorBidi" w:cstheme="majorBidi"/>
          <w:sz w:val="36"/>
          <w:szCs w:val="36"/>
          <w:u w:val="thick"/>
          <w:rtl/>
          <w:lang w:bidi="ar-SA"/>
        </w:rPr>
        <w:t>نص</w:t>
      </w:r>
      <w:r>
        <w:rPr>
          <w:rFonts w:asciiTheme="majorBidi" w:hAnsiTheme="majorBidi" w:cstheme="majorBidi" w:hint="cs"/>
          <w:sz w:val="36"/>
          <w:szCs w:val="36"/>
          <w:u w:val="thick"/>
          <w:rtl/>
          <w:lang w:bidi="ar-SA"/>
        </w:rPr>
        <w:t xml:space="preserve">  </w:t>
      </w:r>
      <w:r w:rsidRPr="005602D7">
        <w:rPr>
          <w:rFonts w:asciiTheme="majorBidi" w:hAnsiTheme="majorBidi" w:cstheme="majorBidi"/>
          <w:sz w:val="36"/>
          <w:szCs w:val="36"/>
          <w:u w:val="thick"/>
          <w:rtl/>
          <w:lang w:bidi="ar-SA"/>
        </w:rPr>
        <w:t xml:space="preserve">خط </w:t>
      </w:r>
      <w:r>
        <w:rPr>
          <w:rFonts w:asciiTheme="majorBidi" w:hAnsiTheme="majorBidi" w:cstheme="majorBidi" w:hint="cs"/>
          <w:sz w:val="36"/>
          <w:szCs w:val="36"/>
          <w:u w:val="thick"/>
          <w:rtl/>
          <w:lang w:bidi="ar-SA"/>
        </w:rPr>
        <w:t>ال</w:t>
      </w:r>
      <w:r w:rsidRPr="005602D7">
        <w:rPr>
          <w:rFonts w:asciiTheme="majorBidi" w:hAnsiTheme="majorBidi" w:cstheme="majorBidi"/>
          <w:sz w:val="36"/>
          <w:szCs w:val="36"/>
          <w:u w:val="thick"/>
          <w:rtl/>
          <w:lang w:bidi="ar-SA"/>
        </w:rPr>
        <w:t xml:space="preserve">ثلث </w:t>
      </w:r>
      <w:r w:rsidRPr="005602D7">
        <w:rPr>
          <w:rFonts w:asciiTheme="majorBidi" w:hAnsiTheme="majorBidi" w:cstheme="majorBidi" w:hint="cs"/>
          <w:sz w:val="36"/>
          <w:szCs w:val="36"/>
          <w:u w:val="thick"/>
          <w:rtl/>
          <w:lang w:bidi="ar-SA"/>
        </w:rPr>
        <w:t>في</w:t>
      </w:r>
      <w:r w:rsidRPr="005602D7">
        <w:rPr>
          <w:rFonts w:asciiTheme="majorBidi" w:hAnsiTheme="majorBidi" w:cstheme="majorBidi"/>
          <w:sz w:val="36"/>
          <w:szCs w:val="36"/>
          <w:u w:val="thick"/>
          <w:rtl/>
          <w:lang w:bidi="ar-SA"/>
        </w:rPr>
        <w:t xml:space="preserve"> الثلث</w:t>
      </w:r>
      <w:r w:rsidRPr="005602D7">
        <w:rPr>
          <w:rFonts w:asciiTheme="majorBidi" w:hAnsiTheme="majorBidi" w:cstheme="majorBidi" w:hint="cs"/>
          <w:sz w:val="36"/>
          <w:szCs w:val="36"/>
          <w:u w:val="thick"/>
          <w:rtl/>
          <w:lang w:bidi="ar-SA"/>
        </w:rPr>
        <w:t xml:space="preserve">- </w:t>
      </w:r>
      <w:r w:rsidRPr="005602D7">
        <w:rPr>
          <w:rFonts w:asciiTheme="majorBidi" w:hAnsiTheme="majorBidi" w:cstheme="majorBidi"/>
          <w:sz w:val="36"/>
          <w:szCs w:val="36"/>
          <w:u w:val="thick"/>
          <w:rtl/>
          <w:lang w:bidi="ar-SA"/>
        </w:rPr>
        <w:t>نسخِ</w:t>
      </w:r>
      <w:r w:rsidRPr="005602D7">
        <w:rPr>
          <w:rFonts w:asciiTheme="majorBidi" w:hAnsiTheme="majorBidi" w:cstheme="majorBidi" w:hint="cs"/>
          <w:sz w:val="36"/>
          <w:szCs w:val="36"/>
          <w:u w:val="thick"/>
          <w:rtl/>
          <w:lang w:bidi="ar-SA"/>
        </w:rPr>
        <w:t xml:space="preserve"> </w:t>
      </w:r>
      <w:r w:rsidRPr="005602D7">
        <w:rPr>
          <w:rFonts w:asciiTheme="majorBidi" w:hAnsiTheme="majorBidi" w:cstheme="majorBidi"/>
          <w:sz w:val="36"/>
          <w:szCs w:val="36"/>
          <w:u w:val="thick"/>
          <w:rtl/>
          <w:lang w:bidi="ar-SA"/>
        </w:rPr>
        <w:t xml:space="preserve">قطعى </w:t>
      </w:r>
    </w:p>
    <w:p w14:paraId="1AE585F6" w14:textId="77777777" w:rsidR="005602D7" w:rsidRDefault="005602D7" w:rsidP="005602D7">
      <w:pPr>
        <w:bidi/>
        <w:rPr>
          <w:rFonts w:asciiTheme="majorBidi" w:hAnsiTheme="majorBidi" w:cstheme="majorBidi"/>
          <w:sz w:val="36"/>
          <w:szCs w:val="36"/>
          <w:rtl/>
          <w:lang w:bidi="ar-SA"/>
        </w:rPr>
      </w:pPr>
    </w:p>
    <w:p w14:paraId="7250E2E4" w14:textId="77777777" w:rsidR="005602D7" w:rsidRDefault="005602D7" w:rsidP="005602D7">
      <w:pPr>
        <w:bidi/>
        <w:rPr>
          <w:rFonts w:ascii="Times New Roman" w:hAnsiTheme="majorBidi" w:cstheme="majorBidi"/>
          <w:b/>
          <w:bCs/>
          <w:color w:val="333333"/>
          <w:sz w:val="24"/>
          <w:szCs w:val="24"/>
          <w:shd w:val="clear" w:color="auto" w:fill="FFFFFF"/>
          <w:rtl/>
        </w:rPr>
      </w:pPr>
      <w:r w:rsidRPr="005602D7">
        <w:rPr>
          <w:rFonts w:asciiTheme="majorBidi" w:hAnsiTheme="majorBidi" w:cstheme="majorBidi"/>
          <w:b/>
          <w:bCs/>
          <w:color w:val="333333"/>
          <w:sz w:val="40"/>
          <w:szCs w:val="40"/>
          <w:shd w:val="clear" w:color="auto" w:fill="FFFFFF"/>
          <w:rtl/>
          <w:lang w:bidi="ar-SA"/>
        </w:rPr>
        <w:t>لِمَنْ يُقْتَلُ ف۪ي سَب۪يلِ اللّٰهِ اَمْوَاتٌ بَلْ اَحْيَاۤءٌ وَلٰكِنْ لَا تَشْعُرُونَ</w:t>
      </w:r>
      <w:r>
        <w:rPr>
          <w:rFonts w:ascii="Times New Roman" w:hAnsiTheme="majorBidi" w:cstheme="majorBidi" w:hint="cs"/>
          <w:b/>
          <w:bCs/>
          <w:color w:val="333333"/>
          <w:sz w:val="40"/>
          <w:szCs w:val="40"/>
          <w:shd w:val="clear" w:color="auto" w:fill="FFFFFF"/>
          <w:rtl/>
        </w:rPr>
        <w:t xml:space="preserve">   </w:t>
      </w:r>
      <w:r w:rsidRPr="005602D7">
        <w:rPr>
          <w:rFonts w:ascii="Times New Roman" w:hAnsiTheme="majorBidi" w:cstheme="majorBidi" w:hint="cs"/>
          <w:b/>
          <w:bCs/>
          <w:color w:val="333333"/>
          <w:sz w:val="24"/>
          <w:szCs w:val="24"/>
          <w:shd w:val="clear" w:color="auto" w:fill="FFFFFF"/>
          <w:rtl/>
        </w:rPr>
        <w:t>(</w:t>
      </w:r>
      <w:r w:rsidRPr="005602D7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rtl/>
          <w:lang w:bidi="ar-SA"/>
        </w:rPr>
        <w:t xml:space="preserve">سورة </w:t>
      </w:r>
      <w:r w:rsidRPr="005602D7">
        <w:rPr>
          <w:rFonts w:asciiTheme="majorBidi" w:hAnsiTheme="majorBidi" w:cs="Times New Roman"/>
          <w:b/>
          <w:bCs/>
          <w:color w:val="333333"/>
          <w:sz w:val="24"/>
          <w:szCs w:val="24"/>
          <w:shd w:val="clear" w:color="auto" w:fill="FFFFFF"/>
          <w:rtl/>
          <w:lang w:bidi="ar-SA"/>
        </w:rPr>
        <w:t>البكرة</w:t>
      </w:r>
      <w:r>
        <w:rPr>
          <w:rFonts w:asciiTheme="majorBidi" w:hAnsiTheme="majorBidi" w:cs="Times New Roman" w:hint="cs"/>
          <w:b/>
          <w:bCs/>
          <w:color w:val="333333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Theme="majorBidi" w:hAnsiTheme="majorBidi" w:cstheme="majorBidi" w:hint="cs"/>
          <w:b/>
          <w:bCs/>
          <w:color w:val="333333"/>
          <w:sz w:val="24"/>
          <w:szCs w:val="24"/>
          <w:shd w:val="clear" w:color="auto" w:fill="FFFFFF"/>
          <w:rtl/>
          <w:lang w:bidi="ar-SA"/>
        </w:rPr>
        <w:t>٢</w:t>
      </w:r>
      <w:r w:rsidRPr="005602D7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rtl/>
          <w:lang w:bidi="ar-SA"/>
        </w:rPr>
        <w:t>/</w:t>
      </w:r>
      <w:r>
        <w:rPr>
          <w:rFonts w:asciiTheme="majorBidi" w:hAnsiTheme="majorBidi" w:cstheme="majorBidi" w:hint="cs"/>
          <w:b/>
          <w:bCs/>
          <w:color w:val="333333"/>
          <w:sz w:val="24"/>
          <w:szCs w:val="24"/>
          <w:shd w:val="clear" w:color="auto" w:fill="FFFFFF"/>
          <w:rtl/>
          <w:lang w:bidi="ar-SA"/>
        </w:rPr>
        <w:t>١٥٤</w:t>
      </w:r>
      <w:r w:rsidRPr="005602D7">
        <w:rPr>
          <w:rFonts w:ascii="Times New Roman" w:hAnsiTheme="majorBidi" w:cstheme="majorBidi" w:hint="cs"/>
          <w:b/>
          <w:bCs/>
          <w:color w:val="333333"/>
          <w:sz w:val="24"/>
          <w:szCs w:val="24"/>
          <w:shd w:val="clear" w:color="auto" w:fill="FFFFFF"/>
          <w:rtl/>
        </w:rPr>
        <w:t>)</w:t>
      </w:r>
    </w:p>
    <w:p w14:paraId="241D2B55" w14:textId="77777777" w:rsidR="005602D7" w:rsidRDefault="005602D7" w:rsidP="005602D7">
      <w:pPr>
        <w:bidi/>
        <w:rPr>
          <w:rFonts w:ascii="Times New Roman" w:hAnsiTheme="majorBidi" w:cstheme="majorBidi"/>
          <w:b/>
          <w:bCs/>
          <w:color w:val="333333"/>
          <w:sz w:val="24"/>
          <w:szCs w:val="24"/>
          <w:shd w:val="clear" w:color="auto" w:fill="FFFFFF"/>
          <w:rtl/>
        </w:rPr>
      </w:pPr>
    </w:p>
    <w:p w14:paraId="0E1421F1" w14:textId="77777777" w:rsidR="005602D7" w:rsidRDefault="005602D7" w:rsidP="005602D7">
      <w:pPr>
        <w:bidi/>
        <w:rPr>
          <w:rFonts w:ascii="Times New Roman" w:hAnsiTheme="majorBidi" w:cstheme="majorBidi"/>
          <w:b/>
          <w:bCs/>
          <w:color w:val="333333"/>
          <w:sz w:val="24"/>
          <w:szCs w:val="24"/>
          <w:shd w:val="clear" w:color="auto" w:fill="FFFFFF"/>
          <w:rtl/>
        </w:rPr>
      </w:pPr>
    </w:p>
    <w:p w14:paraId="3566C7A9" w14:textId="77777777" w:rsidR="005602D7" w:rsidRPr="005602D7" w:rsidRDefault="005602D7" w:rsidP="005602D7">
      <w:pPr>
        <w:bidi/>
        <w:rPr>
          <w:rFonts w:asciiTheme="majorBidi" w:hAnsiTheme="majorBidi" w:cs="Times New Roman"/>
          <w:sz w:val="36"/>
          <w:szCs w:val="36"/>
          <w:u w:val="thick"/>
          <w:rtl/>
          <w:lang w:bidi="ar-SA"/>
        </w:rPr>
      </w:pPr>
      <w:r w:rsidRPr="005602D7">
        <w:rPr>
          <w:rFonts w:asciiTheme="majorBidi" w:hAnsiTheme="majorBidi" w:cstheme="majorBidi"/>
          <w:sz w:val="36"/>
          <w:szCs w:val="36"/>
          <w:u w:val="thick"/>
          <w:rtl/>
          <w:lang w:bidi="ar-SA"/>
        </w:rPr>
        <w:t>نص</w:t>
      </w:r>
      <w:r>
        <w:rPr>
          <w:rFonts w:asciiTheme="majorBidi" w:hAnsiTheme="majorBidi" w:cstheme="majorBidi" w:hint="cs"/>
          <w:sz w:val="36"/>
          <w:szCs w:val="36"/>
          <w:u w:val="thick"/>
          <w:rtl/>
          <w:lang w:bidi="ar-SA"/>
        </w:rPr>
        <w:t xml:space="preserve">  </w:t>
      </w:r>
      <w:r w:rsidRPr="005602D7">
        <w:rPr>
          <w:rFonts w:asciiTheme="majorBidi" w:hAnsiTheme="majorBidi" w:cstheme="majorBidi"/>
          <w:sz w:val="36"/>
          <w:szCs w:val="36"/>
          <w:u w:val="thick"/>
          <w:rtl/>
          <w:lang w:bidi="ar-SA"/>
        </w:rPr>
        <w:t>خط</w:t>
      </w:r>
      <w:r w:rsidRPr="005602D7">
        <w:rPr>
          <w:rFonts w:asciiTheme="majorBidi" w:hAnsiTheme="majorBidi" w:cs="Times New Roman" w:hint="cs"/>
          <w:sz w:val="36"/>
          <w:szCs w:val="36"/>
          <w:u w:val="thick"/>
          <w:rtl/>
          <w:lang w:bidi="ar-SA"/>
        </w:rPr>
        <w:t xml:space="preserve"> </w:t>
      </w:r>
      <w:r>
        <w:rPr>
          <w:rFonts w:asciiTheme="majorBidi" w:hAnsiTheme="majorBidi" w:cs="Times New Roman" w:hint="cs"/>
          <w:sz w:val="36"/>
          <w:szCs w:val="36"/>
          <w:u w:val="thick"/>
          <w:rtl/>
          <w:lang w:bidi="ar-SA"/>
        </w:rPr>
        <w:t>ا</w:t>
      </w:r>
      <w:r w:rsidRPr="005602D7">
        <w:rPr>
          <w:rFonts w:asciiTheme="majorBidi" w:hAnsiTheme="majorBidi" w:cs="Times New Roman" w:hint="cs"/>
          <w:sz w:val="36"/>
          <w:szCs w:val="36"/>
          <w:u w:val="thick"/>
          <w:rtl/>
          <w:lang w:bidi="ar-SA"/>
        </w:rPr>
        <w:t>لن</w:t>
      </w:r>
      <w:r w:rsidRPr="005602D7">
        <w:rPr>
          <w:rFonts w:asciiTheme="majorBidi" w:hAnsiTheme="majorBidi" w:cs="Times New Roman"/>
          <w:sz w:val="36"/>
          <w:szCs w:val="36"/>
          <w:u w:val="thick"/>
          <w:rtl/>
          <w:lang w:bidi="ar-SA"/>
        </w:rPr>
        <w:t xml:space="preserve">سخِ </w:t>
      </w:r>
      <w:r w:rsidRPr="005602D7">
        <w:rPr>
          <w:rFonts w:asciiTheme="majorBidi" w:hAnsiTheme="majorBidi" w:cs="Times New Roman" w:hint="cs"/>
          <w:sz w:val="36"/>
          <w:szCs w:val="36"/>
          <w:u w:val="thick"/>
          <w:rtl/>
          <w:lang w:bidi="ar-SA"/>
        </w:rPr>
        <w:t>في</w:t>
      </w:r>
      <w:r w:rsidRPr="005602D7">
        <w:rPr>
          <w:rFonts w:asciiTheme="majorBidi" w:hAnsiTheme="majorBidi" w:cs="Times New Roman"/>
          <w:sz w:val="36"/>
          <w:szCs w:val="36"/>
          <w:u w:val="thick"/>
          <w:rtl/>
          <w:lang w:bidi="ar-SA"/>
        </w:rPr>
        <w:t xml:space="preserve"> الثلث</w:t>
      </w:r>
      <w:r w:rsidRPr="005602D7">
        <w:rPr>
          <w:rFonts w:asciiTheme="majorBidi" w:hAnsiTheme="majorBidi" w:cs="Times New Roman" w:hint="cs"/>
          <w:sz w:val="36"/>
          <w:szCs w:val="36"/>
          <w:u w:val="thick"/>
          <w:rtl/>
          <w:lang w:bidi="ar-SA"/>
        </w:rPr>
        <w:t xml:space="preserve">- </w:t>
      </w:r>
      <w:r w:rsidRPr="005602D7">
        <w:rPr>
          <w:rFonts w:asciiTheme="majorBidi" w:hAnsiTheme="majorBidi" w:cs="Times New Roman"/>
          <w:sz w:val="36"/>
          <w:szCs w:val="36"/>
          <w:u w:val="thick"/>
          <w:rtl/>
          <w:lang w:bidi="ar-SA"/>
        </w:rPr>
        <w:t>نسخِ</w:t>
      </w:r>
      <w:r w:rsidRPr="005602D7">
        <w:rPr>
          <w:rFonts w:asciiTheme="majorBidi" w:hAnsiTheme="majorBidi" w:cs="Times New Roman" w:hint="cs"/>
          <w:sz w:val="36"/>
          <w:szCs w:val="36"/>
          <w:u w:val="thick"/>
          <w:rtl/>
          <w:lang w:bidi="ar-SA"/>
        </w:rPr>
        <w:t xml:space="preserve"> </w:t>
      </w:r>
      <w:r w:rsidRPr="005602D7">
        <w:rPr>
          <w:rFonts w:asciiTheme="majorBidi" w:hAnsiTheme="majorBidi" w:cs="Times New Roman"/>
          <w:sz w:val="36"/>
          <w:szCs w:val="36"/>
          <w:u w:val="thick"/>
          <w:rtl/>
          <w:lang w:bidi="ar-SA"/>
        </w:rPr>
        <w:t>قطعى</w:t>
      </w:r>
    </w:p>
    <w:p w14:paraId="43065F35" w14:textId="77777777" w:rsidR="005602D7" w:rsidRDefault="005602D7" w:rsidP="005602D7">
      <w:pPr>
        <w:bidi/>
        <w:rPr>
          <w:rFonts w:asciiTheme="majorBidi" w:hAnsiTheme="majorBidi" w:cs="Times New Roman"/>
          <w:sz w:val="36"/>
          <w:szCs w:val="36"/>
          <w:rtl/>
          <w:lang w:bidi="ar-SA"/>
        </w:rPr>
      </w:pPr>
    </w:p>
    <w:p w14:paraId="667F52A9" w14:textId="77777777" w:rsidR="005602D7" w:rsidRDefault="005602D7" w:rsidP="005602D7">
      <w:pPr>
        <w:bidi/>
        <w:rPr>
          <w:rFonts w:asciiTheme="majorBidi" w:hAnsiTheme="majorBidi" w:cs="Times New Roman"/>
          <w:sz w:val="36"/>
          <w:szCs w:val="36"/>
          <w:rtl/>
          <w:lang w:bidi="ar-SA"/>
        </w:rPr>
      </w:pPr>
      <w:r>
        <w:rPr>
          <w:noProof/>
          <w:color w:val="333333"/>
          <w:sz w:val="21"/>
          <w:szCs w:val="21"/>
          <w:shd w:val="clear" w:color="auto" w:fill="FFFFFF"/>
          <w:lang w:val="en-US" w:eastAsia="en-US" w:bidi="ar-SA"/>
        </w:rPr>
        <w:drawing>
          <wp:inline distT="0" distB="0" distL="0" distR="0" wp14:anchorId="6F0AA151" wp14:editId="05DB9A6A">
            <wp:extent cx="5756910" cy="4176806"/>
            <wp:effectExtent l="0" t="0" r="8890" b="0"/>
            <wp:docPr id="1" name="Resim 1" descr="C:\Users\TKA\Downloads\s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A\Downloads\s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17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31881" w14:textId="77777777" w:rsidR="005602D7" w:rsidRDefault="005602D7" w:rsidP="005602D7">
      <w:pPr>
        <w:bidi/>
        <w:rPr>
          <w:rFonts w:asciiTheme="majorBidi" w:hAnsiTheme="majorBidi" w:cs="Times New Roman"/>
          <w:sz w:val="36"/>
          <w:szCs w:val="36"/>
          <w:rtl/>
          <w:lang w:bidi="ar-SA"/>
        </w:rPr>
      </w:pPr>
    </w:p>
    <w:p w14:paraId="4F1FD10C" w14:textId="77777777" w:rsidR="005602D7" w:rsidRDefault="005602D7" w:rsidP="005602D7">
      <w:pPr>
        <w:bidi/>
        <w:rPr>
          <w:rFonts w:ascii="Times New Roman" w:hAnsiTheme="majorBidi" w:cstheme="majorBidi"/>
          <w:b/>
          <w:bCs/>
          <w:color w:val="333333"/>
          <w:sz w:val="24"/>
          <w:szCs w:val="24"/>
          <w:shd w:val="clear" w:color="auto" w:fill="FFFFFF"/>
          <w:rtl/>
        </w:rPr>
      </w:pPr>
      <w:r w:rsidRPr="005602D7">
        <w:rPr>
          <w:rFonts w:asciiTheme="majorBidi" w:hAnsiTheme="majorBidi" w:cs="Times New Roman"/>
          <w:sz w:val="36"/>
          <w:szCs w:val="36"/>
          <w:rtl/>
          <w:lang w:bidi="ar-SA"/>
        </w:rPr>
        <w:t xml:space="preserve"> </w:t>
      </w:r>
      <w:r w:rsidRPr="005602D7">
        <w:rPr>
          <w:rFonts w:ascii="Times New Roman" w:hAnsiTheme="majorBidi" w:cstheme="majorBidi" w:hint="cs"/>
          <w:b/>
          <w:bCs/>
          <w:color w:val="333333"/>
          <w:sz w:val="24"/>
          <w:szCs w:val="24"/>
          <w:shd w:val="clear" w:color="auto" w:fill="FFFFFF"/>
          <w:rtl/>
        </w:rPr>
        <w:t>(</w:t>
      </w:r>
      <w:r w:rsidRPr="005602D7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rtl/>
          <w:lang w:bidi="ar-SA"/>
        </w:rPr>
        <w:t xml:space="preserve">سورة </w:t>
      </w:r>
      <w:r w:rsidRPr="005602D7">
        <w:rPr>
          <w:rFonts w:asciiTheme="majorBidi" w:hAnsiTheme="majorBidi" w:cs="Times New Roman"/>
          <w:b/>
          <w:bCs/>
          <w:color w:val="333333"/>
          <w:sz w:val="24"/>
          <w:szCs w:val="24"/>
          <w:shd w:val="clear" w:color="auto" w:fill="FFFFFF"/>
          <w:rtl/>
          <w:lang w:bidi="ar-SA"/>
        </w:rPr>
        <w:t>الصف</w:t>
      </w:r>
      <w:r>
        <w:rPr>
          <w:rFonts w:asciiTheme="majorBidi" w:hAnsiTheme="majorBidi" w:cs="Times New Roman" w:hint="cs"/>
          <w:b/>
          <w:bCs/>
          <w:color w:val="333333"/>
          <w:sz w:val="24"/>
          <w:szCs w:val="24"/>
          <w:shd w:val="clear" w:color="auto" w:fill="FFFFFF"/>
          <w:rtl/>
          <w:lang w:bidi="ar-SA"/>
        </w:rPr>
        <w:t xml:space="preserve"> </w:t>
      </w:r>
      <w:r>
        <w:rPr>
          <w:rFonts w:asciiTheme="majorBidi" w:hAnsiTheme="majorBidi" w:cstheme="majorBidi" w:hint="cs"/>
          <w:b/>
          <w:bCs/>
          <w:color w:val="333333"/>
          <w:sz w:val="24"/>
          <w:szCs w:val="24"/>
          <w:shd w:val="clear" w:color="auto" w:fill="FFFFFF"/>
          <w:rtl/>
          <w:lang w:bidi="ar-SA"/>
        </w:rPr>
        <w:t>٦١</w:t>
      </w:r>
      <w:r w:rsidRPr="005602D7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FFFFF"/>
          <w:rtl/>
          <w:lang w:bidi="ar-SA"/>
        </w:rPr>
        <w:t>/</w:t>
      </w:r>
      <w:r>
        <w:rPr>
          <w:rFonts w:asciiTheme="majorBidi" w:hAnsiTheme="majorBidi" w:cstheme="majorBidi" w:hint="cs"/>
          <w:b/>
          <w:bCs/>
          <w:color w:val="333333"/>
          <w:sz w:val="24"/>
          <w:szCs w:val="24"/>
          <w:shd w:val="clear" w:color="auto" w:fill="FFFFFF"/>
          <w:rtl/>
          <w:lang w:bidi="ar-SA"/>
        </w:rPr>
        <w:t>١٠-١٣</w:t>
      </w:r>
      <w:r w:rsidRPr="005602D7">
        <w:rPr>
          <w:rFonts w:ascii="Times New Roman" w:hAnsiTheme="majorBidi" w:cstheme="majorBidi" w:hint="cs"/>
          <w:b/>
          <w:bCs/>
          <w:color w:val="333333"/>
          <w:sz w:val="24"/>
          <w:szCs w:val="24"/>
          <w:shd w:val="clear" w:color="auto" w:fill="FFFFFF"/>
          <w:rtl/>
        </w:rPr>
        <w:t>)</w:t>
      </w:r>
    </w:p>
    <w:p w14:paraId="12A39E71" w14:textId="77777777" w:rsidR="005602D7" w:rsidRDefault="005602D7" w:rsidP="005602D7">
      <w:pPr>
        <w:bidi/>
        <w:rPr>
          <w:rFonts w:ascii="Times New Roman" w:hAnsiTheme="majorBidi" w:cstheme="majorBidi"/>
          <w:b/>
          <w:bCs/>
          <w:color w:val="333333"/>
          <w:sz w:val="24"/>
          <w:szCs w:val="24"/>
          <w:shd w:val="clear" w:color="auto" w:fill="FFFFFF"/>
          <w:rtl/>
        </w:rPr>
      </w:pPr>
    </w:p>
    <w:p w14:paraId="2A0209CD" w14:textId="77777777" w:rsidR="005602D7" w:rsidRDefault="005602D7" w:rsidP="005602D7">
      <w:pPr>
        <w:bidi/>
        <w:rPr>
          <w:rFonts w:ascii="Times New Roman" w:hAnsiTheme="majorBidi" w:cstheme="majorBidi"/>
          <w:b/>
          <w:bCs/>
          <w:color w:val="333333"/>
          <w:sz w:val="24"/>
          <w:szCs w:val="24"/>
          <w:shd w:val="clear" w:color="auto" w:fill="FFFFFF"/>
          <w:rtl/>
        </w:rPr>
      </w:pPr>
    </w:p>
    <w:p w14:paraId="2B3ED285" w14:textId="77777777" w:rsidR="005602D7" w:rsidRPr="005602D7" w:rsidRDefault="005602D7" w:rsidP="005602D7">
      <w:pPr>
        <w:bidi/>
        <w:rPr>
          <w:rFonts w:asciiTheme="majorBidi" w:hAnsiTheme="majorBidi" w:cs="Times New Roman"/>
          <w:sz w:val="36"/>
          <w:szCs w:val="36"/>
          <w:lang w:bidi="ar-SA"/>
        </w:rPr>
      </w:pPr>
    </w:p>
    <w:p w14:paraId="3121D863" w14:textId="77777777" w:rsidR="005602D7" w:rsidRPr="005602D7" w:rsidRDefault="005602D7" w:rsidP="005602D7">
      <w:pPr>
        <w:bidi/>
        <w:rPr>
          <w:rFonts w:ascii="Times New Roman" w:hAnsiTheme="majorBidi" w:cstheme="majorBidi"/>
          <w:b/>
          <w:bCs/>
          <w:color w:val="333333"/>
          <w:sz w:val="24"/>
          <w:szCs w:val="24"/>
          <w:u w:val="thick"/>
          <w:shd w:val="clear" w:color="auto" w:fill="FFFFFF"/>
          <w:rtl/>
        </w:rPr>
      </w:pPr>
      <w:r w:rsidRPr="005602D7">
        <w:rPr>
          <w:rFonts w:asciiTheme="majorBidi" w:hAnsiTheme="majorBidi" w:cstheme="majorBidi"/>
          <w:sz w:val="36"/>
          <w:szCs w:val="36"/>
          <w:u w:val="thick"/>
          <w:rtl/>
          <w:lang w:bidi="ar-SA"/>
        </w:rPr>
        <w:lastRenderedPageBreak/>
        <w:t>نص</w:t>
      </w:r>
      <w:r>
        <w:rPr>
          <w:rFonts w:asciiTheme="majorBidi" w:hAnsiTheme="majorBidi" w:cstheme="majorBidi" w:hint="cs"/>
          <w:sz w:val="36"/>
          <w:szCs w:val="36"/>
          <w:u w:val="thick"/>
          <w:rtl/>
          <w:lang w:bidi="ar-SA"/>
        </w:rPr>
        <w:t xml:space="preserve">  </w:t>
      </w:r>
      <w:r w:rsidRPr="005602D7">
        <w:rPr>
          <w:rFonts w:asciiTheme="majorBidi" w:hAnsiTheme="majorBidi" w:cstheme="majorBidi"/>
          <w:sz w:val="36"/>
          <w:szCs w:val="36"/>
          <w:u w:val="thick"/>
          <w:rtl/>
          <w:lang w:bidi="ar-SA"/>
        </w:rPr>
        <w:t xml:space="preserve">خط </w:t>
      </w:r>
      <w:r w:rsidRPr="005602D7">
        <w:rPr>
          <w:rFonts w:asciiTheme="majorBidi" w:hAnsiTheme="majorBidi" w:cstheme="majorBidi"/>
          <w:bCs/>
          <w:color w:val="231F20"/>
          <w:w w:val="80"/>
          <w:sz w:val="36"/>
          <w:szCs w:val="36"/>
          <w:u w:val="thick"/>
          <w:rtl/>
          <w:lang w:bidi="ar-SA"/>
        </w:rPr>
        <w:t>التعليق الجلي</w:t>
      </w:r>
    </w:p>
    <w:p w14:paraId="7A772A20" w14:textId="77777777" w:rsidR="005602D7" w:rsidRPr="005602D7" w:rsidRDefault="005602D7" w:rsidP="005602D7">
      <w:pPr>
        <w:bidi/>
        <w:rPr>
          <w:rFonts w:asciiTheme="majorBidi" w:hAnsiTheme="majorBidi" w:cstheme="majorBidi"/>
          <w:sz w:val="40"/>
          <w:szCs w:val="40"/>
          <w:u w:val="single"/>
          <w:lang w:bidi="ar-SA"/>
        </w:rPr>
      </w:pPr>
    </w:p>
    <w:p w14:paraId="4897F780" w14:textId="0FB9A3A0" w:rsidR="005602D7" w:rsidRDefault="005602D7" w:rsidP="005602D7">
      <w:pPr>
        <w:bidi/>
        <w:rPr>
          <w:rFonts w:asciiTheme="majorBidi" w:hAnsiTheme="majorBidi" w:cstheme="majorBidi"/>
          <w:sz w:val="40"/>
          <w:szCs w:val="40"/>
          <w:lang w:bidi="ar-SA"/>
        </w:rPr>
      </w:pPr>
      <w:r w:rsidRPr="005602D7">
        <w:rPr>
          <w:rFonts w:asciiTheme="majorBidi" w:hAnsiTheme="majorBidi" w:cstheme="majorBidi"/>
          <w:sz w:val="40"/>
          <w:szCs w:val="40"/>
          <w:rtl/>
          <w:lang w:bidi="ar-SA"/>
        </w:rPr>
        <w:t>ای شهید اوغلی شهیدایستمه بندن مقبر</w:t>
      </w:r>
      <w:r w:rsidRPr="005602D7">
        <w:rPr>
          <w:rFonts w:asciiTheme="majorBidi" w:hAnsiTheme="majorBidi" w:cstheme="majorBidi"/>
          <w:sz w:val="40"/>
          <w:szCs w:val="40"/>
          <w:lang w:bidi="ar-SA"/>
        </w:rPr>
        <w:br/>
      </w:r>
      <w:r w:rsidRPr="005602D7">
        <w:rPr>
          <w:rFonts w:asciiTheme="majorBidi" w:hAnsiTheme="majorBidi" w:cstheme="majorBidi"/>
          <w:sz w:val="40"/>
          <w:szCs w:val="40"/>
          <w:rtl/>
          <w:lang w:bidi="ar-SA"/>
        </w:rPr>
        <w:t>سکا اغوشنی اچمش طورویورپیغمبر</w:t>
      </w:r>
      <w:r w:rsidRPr="005602D7">
        <w:rPr>
          <w:rFonts w:asciiTheme="majorBidi" w:hAnsiTheme="majorBidi" w:cstheme="majorBidi"/>
          <w:sz w:val="40"/>
          <w:szCs w:val="40"/>
          <w:lang w:bidi="ar-SA"/>
        </w:rPr>
        <w:br/>
      </w:r>
      <w:r w:rsidRPr="005602D7">
        <w:rPr>
          <w:rFonts w:asciiTheme="majorBidi" w:hAnsiTheme="majorBidi" w:cstheme="majorBidi"/>
          <w:sz w:val="40"/>
          <w:szCs w:val="40"/>
          <w:rtl/>
          <w:lang w:bidi="ar-SA"/>
        </w:rPr>
        <w:t>عاکف</w:t>
      </w:r>
    </w:p>
    <w:p w14:paraId="08FEB64E" w14:textId="77777777" w:rsidR="005602D7" w:rsidRDefault="005602D7" w:rsidP="005602D7">
      <w:pPr>
        <w:bidi/>
        <w:rPr>
          <w:rFonts w:asciiTheme="majorBidi" w:hAnsiTheme="majorBidi" w:cstheme="majorBidi"/>
          <w:sz w:val="40"/>
          <w:szCs w:val="40"/>
          <w:rtl/>
          <w:lang w:bidi="ar-SA"/>
        </w:rPr>
      </w:pPr>
    </w:p>
    <w:p w14:paraId="2EA488C8" w14:textId="77777777" w:rsidR="005602D7" w:rsidRDefault="005602D7" w:rsidP="005602D7">
      <w:pPr>
        <w:bidi/>
        <w:rPr>
          <w:rFonts w:asciiTheme="majorBidi" w:hAnsiTheme="majorBidi" w:cs="Times New Roman"/>
          <w:sz w:val="40"/>
          <w:szCs w:val="40"/>
          <w:rtl/>
          <w:lang w:bidi="ar-SA"/>
        </w:rPr>
      </w:pPr>
      <w:r w:rsidRPr="005602D7">
        <w:rPr>
          <w:rFonts w:asciiTheme="majorBidi" w:hAnsiTheme="majorBidi" w:cs="Times New Roman"/>
          <w:sz w:val="40"/>
          <w:szCs w:val="40"/>
          <w:rtl/>
          <w:lang w:bidi="ar-SA"/>
        </w:rPr>
        <w:t>مواصفات التذهيب</w:t>
      </w:r>
    </w:p>
    <w:p w14:paraId="79202E34" w14:textId="77777777" w:rsidR="005602D7" w:rsidRDefault="005602D7" w:rsidP="005602D7">
      <w:pPr>
        <w:bidi/>
        <w:rPr>
          <w:rFonts w:asciiTheme="majorBidi" w:hAnsiTheme="majorBidi" w:cs="Times New Roman"/>
          <w:sz w:val="40"/>
          <w:szCs w:val="40"/>
          <w:rtl/>
          <w:lang w:bidi="ar-SA"/>
        </w:rPr>
      </w:pPr>
    </w:p>
    <w:p w14:paraId="62998104" w14:textId="77777777" w:rsidR="005602D7" w:rsidRPr="005602D7" w:rsidRDefault="005602D7" w:rsidP="005602D7">
      <w:pPr>
        <w:numPr>
          <w:ilvl w:val="0"/>
          <w:numId w:val="4"/>
        </w:numPr>
        <w:bidi/>
        <w:ind w:left="0"/>
        <w:rPr>
          <w:rFonts w:asciiTheme="majorBidi" w:hAnsiTheme="majorBidi" w:cstheme="majorBidi"/>
          <w:color w:val="000000" w:themeColor="text1"/>
          <w:sz w:val="40"/>
          <w:szCs w:val="40"/>
          <w:lang w:bidi="ar-SA"/>
        </w:rPr>
      </w:pPr>
      <w:r w:rsidRPr="005602D7">
        <w:rPr>
          <w:rFonts w:asciiTheme="majorBidi" w:hAnsiTheme="majorBidi" w:cstheme="majorBidi" w:hint="cs"/>
          <w:color w:val="000000" w:themeColor="text1"/>
          <w:sz w:val="40"/>
          <w:szCs w:val="40"/>
          <w:rtl/>
          <w:lang w:bidi="ar-SA"/>
        </w:rPr>
        <w:t xml:space="preserve">يجب أن لا يتجاوز أبعاد أعمال التذهيب عن 35 </w:t>
      </w:r>
      <w:r w:rsidRPr="005602D7">
        <w:rPr>
          <w:rFonts w:asciiTheme="majorBidi" w:hAnsiTheme="majorBidi" w:cstheme="majorBidi"/>
          <w:color w:val="000000" w:themeColor="text1"/>
          <w:sz w:val="40"/>
          <w:szCs w:val="40"/>
          <w:lang w:bidi="ar-SA"/>
        </w:rPr>
        <w:t>x</w:t>
      </w:r>
      <w:r w:rsidRPr="005602D7">
        <w:rPr>
          <w:rFonts w:asciiTheme="majorBidi" w:hAnsiTheme="majorBidi" w:cstheme="majorBidi" w:hint="cs"/>
          <w:color w:val="000000" w:themeColor="text1"/>
          <w:sz w:val="40"/>
          <w:szCs w:val="40"/>
          <w:rtl/>
          <w:lang w:bidi="ar-SA"/>
        </w:rPr>
        <w:t xml:space="preserve"> 50 سم. يمكن ارسال الآثار في الأبعاد الأصغر منها ضمن الأبعاد المحددة. </w:t>
      </w:r>
    </w:p>
    <w:p w14:paraId="35F767AC" w14:textId="77777777" w:rsidR="005602D7" w:rsidRPr="005602D7" w:rsidRDefault="005602D7" w:rsidP="005602D7">
      <w:pPr>
        <w:numPr>
          <w:ilvl w:val="0"/>
          <w:numId w:val="4"/>
        </w:numPr>
        <w:bidi/>
        <w:ind w:left="0"/>
        <w:rPr>
          <w:rFonts w:asciiTheme="majorBidi" w:hAnsiTheme="majorBidi" w:cstheme="majorBidi"/>
          <w:color w:val="000000" w:themeColor="text1"/>
          <w:sz w:val="40"/>
          <w:szCs w:val="40"/>
          <w:lang w:bidi="ar-SA"/>
        </w:rPr>
      </w:pPr>
      <w:r w:rsidRPr="005602D7">
        <w:rPr>
          <w:rFonts w:asciiTheme="majorBidi" w:hAnsiTheme="majorBidi" w:cstheme="majorBidi" w:hint="cs"/>
          <w:color w:val="000000" w:themeColor="text1"/>
          <w:sz w:val="40"/>
          <w:szCs w:val="40"/>
          <w:rtl/>
          <w:lang w:bidi="ar-SA"/>
        </w:rPr>
        <w:t>ولن يُستخدم حسن الخط و المنمنمة داخل التذهيب.</w:t>
      </w:r>
    </w:p>
    <w:p w14:paraId="6F50F691" w14:textId="77777777" w:rsidR="005602D7" w:rsidRPr="005602D7" w:rsidRDefault="005602D7" w:rsidP="005602D7">
      <w:pPr>
        <w:numPr>
          <w:ilvl w:val="0"/>
          <w:numId w:val="4"/>
        </w:numPr>
        <w:bidi/>
        <w:ind w:left="0"/>
        <w:rPr>
          <w:rFonts w:asciiTheme="majorBidi" w:hAnsiTheme="majorBidi" w:cstheme="majorBidi"/>
          <w:color w:val="000000" w:themeColor="text1"/>
          <w:sz w:val="40"/>
          <w:szCs w:val="40"/>
          <w:lang w:bidi="ar-SA"/>
        </w:rPr>
      </w:pPr>
      <w:r w:rsidRPr="005602D7">
        <w:rPr>
          <w:rFonts w:asciiTheme="majorBidi" w:hAnsiTheme="majorBidi" w:cstheme="majorBidi" w:hint="cs"/>
          <w:color w:val="000000" w:themeColor="text1"/>
          <w:sz w:val="40"/>
          <w:szCs w:val="40"/>
          <w:rtl/>
          <w:lang w:bidi="ar-SA"/>
        </w:rPr>
        <w:t xml:space="preserve">سيتم استخدام الأوراق و  الدهانات الذهبية و المائية في أعمال التذهيب. </w:t>
      </w:r>
    </w:p>
    <w:p w14:paraId="101004A7" w14:textId="77777777" w:rsidR="005602D7" w:rsidRPr="005602D7" w:rsidRDefault="005602D7" w:rsidP="005602D7">
      <w:pPr>
        <w:numPr>
          <w:ilvl w:val="0"/>
          <w:numId w:val="4"/>
        </w:numPr>
        <w:bidi/>
        <w:ind w:left="0"/>
        <w:rPr>
          <w:rFonts w:asciiTheme="majorBidi" w:hAnsiTheme="majorBidi" w:cstheme="majorBidi"/>
          <w:b/>
          <w:color w:val="000000" w:themeColor="text1"/>
          <w:sz w:val="40"/>
          <w:szCs w:val="40"/>
          <w:lang w:bidi="ar-SA"/>
        </w:rPr>
      </w:pPr>
      <w:r w:rsidRPr="005602D7">
        <w:rPr>
          <w:rFonts w:asciiTheme="majorBidi" w:hAnsiTheme="majorBidi" w:cs="Times New Roman"/>
          <w:color w:val="000000" w:themeColor="text1"/>
          <w:sz w:val="40"/>
          <w:szCs w:val="40"/>
          <w:rtl/>
          <w:lang w:bidi="ar-SA"/>
        </w:rPr>
        <w:t>بشرط أن تستخدم التذهيب في الغالب على آثارك ولكن يمكنك أيضًا استخدام تقنيات هالكارى.</w:t>
      </w:r>
      <w:r w:rsidRPr="005602D7">
        <w:rPr>
          <w:rFonts w:asciiTheme="majorBidi" w:hAnsiTheme="majorBidi" w:cstheme="majorBidi" w:hint="cs"/>
          <w:color w:val="000000" w:themeColor="text1"/>
          <w:sz w:val="40"/>
          <w:szCs w:val="40"/>
          <w:rtl/>
          <w:lang w:bidi="ar-SA"/>
        </w:rPr>
        <w:t>سيتم الرعاية لقواعد التذهيب التقليدي في الآثار.</w:t>
      </w:r>
    </w:p>
    <w:p w14:paraId="518F2467" w14:textId="77777777" w:rsidR="005602D7" w:rsidRPr="005602D7" w:rsidRDefault="005602D7" w:rsidP="005602D7">
      <w:pPr>
        <w:numPr>
          <w:ilvl w:val="0"/>
          <w:numId w:val="4"/>
        </w:numPr>
        <w:bidi/>
        <w:ind w:left="0"/>
        <w:rPr>
          <w:rFonts w:asciiTheme="majorBidi" w:hAnsiTheme="majorBidi" w:cstheme="majorBidi"/>
          <w:b/>
          <w:color w:val="000000" w:themeColor="text1"/>
          <w:sz w:val="40"/>
          <w:szCs w:val="40"/>
          <w:lang w:bidi="ar-SA"/>
        </w:rPr>
      </w:pPr>
      <w:r w:rsidRPr="005602D7">
        <w:rPr>
          <w:rFonts w:asciiTheme="majorBidi" w:hAnsiTheme="majorBidi" w:cs="Times New Roman"/>
          <w:b/>
          <w:color w:val="000000" w:themeColor="text1"/>
          <w:sz w:val="40"/>
          <w:szCs w:val="40"/>
          <w:rtl/>
          <w:lang w:bidi="ar-SA"/>
        </w:rPr>
        <w:t>يمكن إنشاء تصاميم أصلية ومختلفة تلتزم بالقواعد التذهيب التقليدي في الآثار.</w:t>
      </w:r>
    </w:p>
    <w:p w14:paraId="7B7463EC" w14:textId="77777777" w:rsidR="005602D7" w:rsidRPr="005602D7" w:rsidRDefault="005602D7" w:rsidP="005602D7">
      <w:pPr>
        <w:numPr>
          <w:ilvl w:val="0"/>
          <w:numId w:val="4"/>
        </w:numPr>
        <w:bidi/>
        <w:ind w:left="0"/>
        <w:rPr>
          <w:rFonts w:asciiTheme="majorBidi" w:hAnsiTheme="majorBidi" w:cstheme="majorBidi"/>
          <w:color w:val="000000" w:themeColor="text1"/>
          <w:sz w:val="40"/>
          <w:szCs w:val="40"/>
          <w:lang w:bidi="ar-SA"/>
        </w:rPr>
      </w:pPr>
      <w:r w:rsidRPr="005602D7">
        <w:rPr>
          <w:rFonts w:asciiTheme="majorBidi" w:hAnsiTheme="majorBidi" w:cstheme="majorBidi" w:hint="cs"/>
          <w:color w:val="000000" w:themeColor="text1"/>
          <w:sz w:val="40"/>
          <w:szCs w:val="40"/>
          <w:rtl/>
          <w:lang w:bidi="ar-SA"/>
        </w:rPr>
        <w:t xml:space="preserve">سيتم ارسال الآثار  ملصقة بالكرتون ودون اطار. </w:t>
      </w:r>
    </w:p>
    <w:p w14:paraId="3B2A5324" w14:textId="77777777" w:rsidR="005602D7" w:rsidRPr="005602D7" w:rsidRDefault="005602D7" w:rsidP="005602D7">
      <w:pPr>
        <w:numPr>
          <w:ilvl w:val="0"/>
          <w:numId w:val="4"/>
        </w:numPr>
        <w:bidi/>
        <w:ind w:left="0"/>
        <w:rPr>
          <w:rFonts w:asciiTheme="majorBidi" w:hAnsiTheme="majorBidi" w:cstheme="majorBidi"/>
          <w:color w:val="000000" w:themeColor="text1"/>
          <w:sz w:val="40"/>
          <w:szCs w:val="40"/>
          <w:lang w:bidi="ar-SA"/>
        </w:rPr>
      </w:pPr>
      <w:r w:rsidRPr="005602D7">
        <w:rPr>
          <w:rFonts w:asciiTheme="majorBidi" w:hAnsiTheme="majorBidi" w:cstheme="majorBidi" w:hint="cs"/>
          <w:color w:val="000000" w:themeColor="text1"/>
          <w:sz w:val="40"/>
          <w:szCs w:val="40"/>
          <w:rtl/>
          <w:lang w:bidi="ar-SA"/>
        </w:rPr>
        <w:t xml:space="preserve">الموضوع متروك لرغبات المشاركين. </w:t>
      </w:r>
    </w:p>
    <w:p w14:paraId="61C45009" w14:textId="77777777" w:rsidR="005602D7" w:rsidRDefault="005602D7" w:rsidP="005602D7">
      <w:pPr>
        <w:bidi/>
        <w:rPr>
          <w:rFonts w:asciiTheme="majorBidi" w:hAnsiTheme="majorBidi" w:cstheme="majorBidi"/>
          <w:color w:val="000000" w:themeColor="text1"/>
          <w:sz w:val="40"/>
          <w:szCs w:val="40"/>
          <w:rtl/>
          <w:lang w:bidi="ar-SA"/>
        </w:rPr>
      </w:pPr>
      <w:r w:rsidRPr="005602D7">
        <w:rPr>
          <w:rFonts w:asciiTheme="majorBidi" w:hAnsiTheme="majorBidi" w:cstheme="majorBidi" w:hint="cs"/>
          <w:color w:val="000000" w:themeColor="text1"/>
          <w:sz w:val="40"/>
          <w:szCs w:val="40"/>
          <w:rtl/>
          <w:lang w:bidi="ar-SA"/>
        </w:rPr>
        <w:t xml:space="preserve"> </w:t>
      </w:r>
      <w:r w:rsidRPr="005602D7">
        <w:rPr>
          <w:rFonts w:asciiTheme="majorBidi" w:hAnsiTheme="majorBidi" w:cstheme="majorBidi"/>
          <w:color w:val="000000" w:themeColor="text1"/>
          <w:sz w:val="40"/>
          <w:szCs w:val="40"/>
          <w:rtl/>
          <w:lang w:bidi="ar-SA"/>
        </w:rPr>
        <w:t xml:space="preserve"> </w:t>
      </w:r>
    </w:p>
    <w:p w14:paraId="433F5FCE" w14:textId="77777777" w:rsidR="005602D7" w:rsidRPr="005602D7" w:rsidRDefault="005602D7" w:rsidP="005602D7">
      <w:pPr>
        <w:bidi/>
        <w:rPr>
          <w:rFonts w:asciiTheme="majorBidi" w:hAnsiTheme="majorBidi" w:cstheme="majorBidi"/>
          <w:b/>
          <w:sz w:val="40"/>
          <w:szCs w:val="40"/>
          <w:lang w:bidi="ar-SA"/>
        </w:rPr>
      </w:pPr>
    </w:p>
    <w:p w14:paraId="714B494F" w14:textId="77777777" w:rsidR="005602D7" w:rsidRPr="005602D7" w:rsidRDefault="005602D7" w:rsidP="005602D7">
      <w:pPr>
        <w:bidi/>
        <w:rPr>
          <w:rFonts w:asciiTheme="majorBidi" w:hAnsiTheme="majorBidi" w:cs="Times New Roman"/>
          <w:sz w:val="40"/>
          <w:szCs w:val="40"/>
          <w:rtl/>
          <w:lang w:bidi="ar-SA"/>
        </w:rPr>
      </w:pPr>
      <w:r w:rsidRPr="005602D7">
        <w:rPr>
          <w:rFonts w:asciiTheme="majorBidi" w:hAnsiTheme="majorBidi" w:cs="Times New Roman"/>
          <w:sz w:val="40"/>
          <w:szCs w:val="40"/>
          <w:rtl/>
          <w:lang w:bidi="ar-SA"/>
        </w:rPr>
        <w:t>مواصفات المنمنمة</w:t>
      </w:r>
    </w:p>
    <w:p w14:paraId="704855FB" w14:textId="77777777" w:rsidR="005602D7" w:rsidRPr="005602D7" w:rsidRDefault="005602D7" w:rsidP="005602D7">
      <w:pPr>
        <w:numPr>
          <w:ilvl w:val="0"/>
          <w:numId w:val="5"/>
        </w:numPr>
        <w:bidi/>
        <w:ind w:left="0"/>
        <w:jc w:val="both"/>
        <w:rPr>
          <w:rFonts w:asciiTheme="majorBidi" w:hAnsiTheme="majorBidi" w:cstheme="majorBidi"/>
          <w:sz w:val="40"/>
          <w:szCs w:val="40"/>
          <w:lang w:bidi="ar-SA"/>
        </w:rPr>
      </w:pPr>
      <w:r w:rsidRPr="005602D7">
        <w:rPr>
          <w:rFonts w:asciiTheme="majorBidi" w:hAnsiTheme="majorBidi" w:cstheme="majorBidi" w:hint="cs"/>
          <w:sz w:val="40"/>
          <w:szCs w:val="40"/>
          <w:rtl/>
          <w:lang w:bidi="ar-SA"/>
        </w:rPr>
        <w:t xml:space="preserve">يجب أن لا يتجاوز أبعاد أعمال المنمنمة عن 35 </w:t>
      </w:r>
      <w:r w:rsidRPr="005602D7">
        <w:rPr>
          <w:rFonts w:asciiTheme="majorBidi" w:hAnsiTheme="majorBidi" w:cstheme="majorBidi"/>
          <w:sz w:val="40"/>
          <w:szCs w:val="40"/>
          <w:lang w:bidi="ar-SA"/>
        </w:rPr>
        <w:t>x</w:t>
      </w:r>
      <w:r w:rsidRPr="005602D7">
        <w:rPr>
          <w:rFonts w:asciiTheme="majorBidi" w:hAnsiTheme="majorBidi" w:cstheme="majorBidi" w:hint="cs"/>
          <w:sz w:val="40"/>
          <w:szCs w:val="40"/>
          <w:rtl/>
          <w:lang w:bidi="ar-SA"/>
        </w:rPr>
        <w:t xml:space="preserve"> 50 سم. يمكن ارسال الآثار في الأبعاد الأصغر منها ضمن الأبعاد المحددة. </w:t>
      </w:r>
    </w:p>
    <w:p w14:paraId="221768CF" w14:textId="77777777" w:rsidR="005602D7" w:rsidRPr="005602D7" w:rsidRDefault="005602D7" w:rsidP="005602D7">
      <w:pPr>
        <w:numPr>
          <w:ilvl w:val="0"/>
          <w:numId w:val="5"/>
        </w:numPr>
        <w:bidi/>
        <w:ind w:left="0"/>
        <w:jc w:val="both"/>
        <w:rPr>
          <w:rFonts w:asciiTheme="majorBidi" w:hAnsiTheme="majorBidi" w:cstheme="majorBidi"/>
          <w:sz w:val="40"/>
          <w:szCs w:val="40"/>
          <w:lang w:bidi="ar-SA"/>
        </w:rPr>
      </w:pPr>
      <w:r w:rsidRPr="005602D7">
        <w:rPr>
          <w:rFonts w:asciiTheme="majorBidi" w:hAnsiTheme="majorBidi" w:cstheme="majorBidi" w:hint="cs"/>
          <w:sz w:val="40"/>
          <w:szCs w:val="40"/>
          <w:rtl/>
          <w:lang w:bidi="ar-SA"/>
        </w:rPr>
        <w:t xml:space="preserve">وإذا كان هناك التجاوز في الآثار يجب كونها ضمن هذه الأبعاد. </w:t>
      </w:r>
    </w:p>
    <w:p w14:paraId="771C92F4" w14:textId="77777777" w:rsidR="005602D7" w:rsidRPr="005602D7" w:rsidRDefault="005602D7" w:rsidP="005602D7">
      <w:pPr>
        <w:numPr>
          <w:ilvl w:val="0"/>
          <w:numId w:val="5"/>
        </w:numPr>
        <w:bidi/>
        <w:ind w:left="0"/>
        <w:jc w:val="both"/>
        <w:rPr>
          <w:rFonts w:asciiTheme="majorBidi" w:hAnsiTheme="majorBidi" w:cstheme="majorBidi"/>
          <w:sz w:val="40"/>
          <w:szCs w:val="40"/>
          <w:lang w:bidi="ar-SA"/>
        </w:rPr>
      </w:pPr>
      <w:r w:rsidRPr="005602D7">
        <w:rPr>
          <w:rFonts w:asciiTheme="majorBidi" w:hAnsiTheme="majorBidi" w:cs="Times New Roman"/>
          <w:sz w:val="40"/>
          <w:szCs w:val="40"/>
          <w:rtl/>
          <w:lang w:bidi="ar-SA"/>
        </w:rPr>
        <w:t>سيتم تغطية قضية "شهادة" و"الاستشهاد" في المنمنمة</w:t>
      </w:r>
      <w:r w:rsidRPr="005602D7">
        <w:rPr>
          <w:rFonts w:asciiTheme="majorBidi" w:hAnsiTheme="majorBidi" w:cs="Times New Roman" w:hint="cs"/>
          <w:sz w:val="40"/>
          <w:szCs w:val="40"/>
          <w:rtl/>
          <w:lang w:bidi="ar-SA"/>
        </w:rPr>
        <w:t xml:space="preserve"> </w:t>
      </w:r>
    </w:p>
    <w:p w14:paraId="1E3E9EF7" w14:textId="77777777" w:rsidR="005602D7" w:rsidRPr="005602D7" w:rsidRDefault="005602D7" w:rsidP="005602D7">
      <w:pPr>
        <w:numPr>
          <w:ilvl w:val="0"/>
          <w:numId w:val="5"/>
        </w:numPr>
        <w:bidi/>
        <w:ind w:left="0"/>
        <w:jc w:val="both"/>
        <w:rPr>
          <w:rFonts w:asciiTheme="majorBidi" w:hAnsiTheme="majorBidi" w:cstheme="majorBidi"/>
          <w:sz w:val="40"/>
          <w:szCs w:val="40"/>
          <w:lang w:bidi="ar-SA"/>
        </w:rPr>
      </w:pPr>
      <w:r w:rsidRPr="005602D7">
        <w:rPr>
          <w:rFonts w:asciiTheme="majorBidi" w:hAnsiTheme="majorBidi" w:cstheme="majorBidi" w:hint="cs"/>
          <w:sz w:val="40"/>
          <w:szCs w:val="40"/>
          <w:rtl/>
          <w:lang w:bidi="ar-SA"/>
        </w:rPr>
        <w:t xml:space="preserve">سيتم ارسال الآثار  ملصقة بالكرتون ودون اطار. </w:t>
      </w:r>
    </w:p>
    <w:p w14:paraId="63653B2D" w14:textId="77777777" w:rsidR="005602D7" w:rsidRDefault="005602D7" w:rsidP="005602D7">
      <w:pPr>
        <w:bidi/>
        <w:rPr>
          <w:rFonts w:asciiTheme="majorBidi" w:hAnsiTheme="majorBidi" w:cstheme="majorBidi"/>
          <w:sz w:val="40"/>
          <w:szCs w:val="40"/>
          <w:rtl/>
          <w:lang w:bidi="ar-SA"/>
        </w:rPr>
      </w:pPr>
    </w:p>
    <w:p w14:paraId="3D9C1832" w14:textId="77777777" w:rsidR="005602D7" w:rsidRDefault="005602D7" w:rsidP="005602D7">
      <w:pPr>
        <w:bidi/>
        <w:rPr>
          <w:rFonts w:asciiTheme="majorBidi" w:hAnsiTheme="majorBidi" w:cstheme="majorBidi"/>
          <w:sz w:val="40"/>
          <w:szCs w:val="40"/>
          <w:rtl/>
          <w:lang w:bidi="ar-SA"/>
        </w:rPr>
      </w:pPr>
    </w:p>
    <w:p w14:paraId="285910C1" w14:textId="77777777" w:rsidR="005602D7" w:rsidRPr="005602D7" w:rsidRDefault="005602D7" w:rsidP="005602D7">
      <w:pPr>
        <w:bidi/>
        <w:rPr>
          <w:rFonts w:asciiTheme="majorBidi" w:hAnsiTheme="majorBidi" w:cstheme="majorBidi"/>
          <w:sz w:val="40"/>
          <w:szCs w:val="40"/>
          <w:lang w:bidi="ar-SA"/>
        </w:rPr>
      </w:pPr>
      <w:r w:rsidRPr="005602D7">
        <w:rPr>
          <w:rFonts w:asciiTheme="majorBidi" w:hAnsiTheme="majorBidi" w:cstheme="majorBidi"/>
          <w:sz w:val="40"/>
          <w:szCs w:val="40"/>
          <w:rtl/>
          <w:lang w:bidi="ar-SA"/>
        </w:rPr>
        <w:t>مواصفات</w:t>
      </w:r>
      <w:r w:rsidRPr="005602D7">
        <w:rPr>
          <w:rFonts w:asciiTheme="majorBidi" w:hAnsiTheme="majorBidi" w:cstheme="majorBidi" w:hint="cs"/>
          <w:sz w:val="40"/>
          <w:szCs w:val="40"/>
          <w:rtl/>
          <w:lang w:bidi="ar-SA"/>
        </w:rPr>
        <w:t xml:space="preserve"> تزجيج الخزف</w:t>
      </w:r>
    </w:p>
    <w:p w14:paraId="7BE486BD" w14:textId="77777777" w:rsidR="005602D7" w:rsidRPr="005602D7" w:rsidRDefault="005602D7" w:rsidP="005602D7">
      <w:pPr>
        <w:numPr>
          <w:ilvl w:val="0"/>
          <w:numId w:val="6"/>
        </w:numPr>
        <w:bidi/>
        <w:ind w:left="0"/>
        <w:jc w:val="both"/>
        <w:rPr>
          <w:rFonts w:asciiTheme="majorBidi" w:hAnsiTheme="majorBidi" w:cstheme="majorBidi"/>
          <w:sz w:val="40"/>
          <w:szCs w:val="40"/>
          <w:lang w:bidi="ar-SA"/>
        </w:rPr>
      </w:pPr>
      <w:r w:rsidRPr="005602D7">
        <w:rPr>
          <w:rFonts w:asciiTheme="majorBidi" w:hAnsiTheme="majorBidi" w:cstheme="majorBidi"/>
          <w:sz w:val="40"/>
          <w:szCs w:val="40"/>
          <w:rtl/>
          <w:lang w:bidi="ar-SA"/>
        </w:rPr>
        <w:t xml:space="preserve">سوف يتم قبول </w:t>
      </w:r>
      <w:r w:rsidRPr="005602D7">
        <w:rPr>
          <w:rFonts w:asciiTheme="majorBidi" w:hAnsiTheme="majorBidi" w:cstheme="majorBidi" w:hint="cs"/>
          <w:sz w:val="40"/>
          <w:szCs w:val="40"/>
          <w:rtl/>
          <w:lang w:bidi="ar-SA"/>
        </w:rPr>
        <w:t xml:space="preserve">التصاميم والتطبيقات الأصيلة المستخدمة فيها تقنيات </w:t>
      </w:r>
      <w:r w:rsidRPr="005602D7">
        <w:rPr>
          <w:rFonts w:asciiTheme="majorBidi" w:hAnsiTheme="majorBidi" w:cstheme="majorBidi" w:hint="cs"/>
          <w:sz w:val="40"/>
          <w:szCs w:val="40"/>
          <w:rtl/>
          <w:lang w:bidi="ar-SA"/>
        </w:rPr>
        <w:lastRenderedPageBreak/>
        <w:t xml:space="preserve">وأساليب تزجيج الخزف التقليدية المعروفة في تاريخ فن الخزف التركي.  </w:t>
      </w:r>
    </w:p>
    <w:p w14:paraId="0911FD92" w14:textId="77777777" w:rsidR="005602D7" w:rsidRPr="005602D7" w:rsidRDefault="005602D7" w:rsidP="005602D7">
      <w:pPr>
        <w:numPr>
          <w:ilvl w:val="0"/>
          <w:numId w:val="6"/>
        </w:numPr>
        <w:bidi/>
        <w:ind w:left="0"/>
        <w:jc w:val="both"/>
        <w:rPr>
          <w:rFonts w:asciiTheme="majorBidi" w:hAnsiTheme="majorBidi" w:cstheme="majorBidi"/>
          <w:sz w:val="40"/>
          <w:szCs w:val="40"/>
          <w:lang w:bidi="ar-SA"/>
        </w:rPr>
      </w:pPr>
      <w:r w:rsidRPr="005602D7">
        <w:rPr>
          <w:rFonts w:asciiTheme="majorBidi" w:hAnsiTheme="majorBidi" w:cstheme="majorBidi" w:hint="cs"/>
          <w:sz w:val="40"/>
          <w:szCs w:val="40"/>
          <w:rtl/>
          <w:lang w:bidi="ar-SA"/>
        </w:rPr>
        <w:t xml:space="preserve">يمكن تصميم الآثار باستخدام بلاط الجدران الخزفي أو على </w:t>
      </w:r>
      <w:r w:rsidRPr="005602D7">
        <w:rPr>
          <w:rFonts w:asciiTheme="majorBidi" w:hAnsiTheme="majorBidi" w:cstheme="majorBidi"/>
          <w:sz w:val="40"/>
          <w:szCs w:val="40"/>
          <w:rtl/>
          <w:lang w:bidi="ar-SA"/>
        </w:rPr>
        <w:t>الأشكال ثلاثية الأبعاد.</w:t>
      </w:r>
    </w:p>
    <w:p w14:paraId="123975BA" w14:textId="77777777" w:rsidR="005602D7" w:rsidRPr="005602D7" w:rsidRDefault="005602D7" w:rsidP="005602D7">
      <w:pPr>
        <w:numPr>
          <w:ilvl w:val="0"/>
          <w:numId w:val="6"/>
        </w:numPr>
        <w:bidi/>
        <w:ind w:left="0"/>
        <w:jc w:val="both"/>
        <w:rPr>
          <w:rFonts w:asciiTheme="majorBidi" w:hAnsiTheme="majorBidi" w:cstheme="majorBidi"/>
          <w:sz w:val="40"/>
          <w:szCs w:val="40"/>
          <w:lang w:bidi="ar-SA"/>
        </w:rPr>
      </w:pPr>
      <w:r w:rsidRPr="005602D7">
        <w:rPr>
          <w:rFonts w:asciiTheme="majorBidi" w:hAnsiTheme="majorBidi" w:cstheme="majorBidi" w:hint="cs"/>
          <w:sz w:val="40"/>
          <w:szCs w:val="40"/>
          <w:rtl/>
          <w:lang w:bidi="ar-SA"/>
        </w:rPr>
        <w:t xml:space="preserve">يجب أن لا يتجاوز الجانب الأطول للآثار أو عرضها  أو ارتفاعها عن 80 سم. </w:t>
      </w:r>
    </w:p>
    <w:p w14:paraId="41661013" w14:textId="77777777" w:rsidR="005602D7" w:rsidRDefault="005602D7" w:rsidP="005602D7">
      <w:pPr>
        <w:numPr>
          <w:ilvl w:val="0"/>
          <w:numId w:val="6"/>
        </w:numPr>
        <w:bidi/>
        <w:ind w:left="0"/>
        <w:jc w:val="both"/>
        <w:rPr>
          <w:rFonts w:asciiTheme="majorBidi" w:hAnsiTheme="majorBidi" w:cstheme="majorBidi"/>
          <w:sz w:val="40"/>
          <w:szCs w:val="40"/>
          <w:lang w:bidi="ar-SA"/>
        </w:rPr>
      </w:pPr>
      <w:r w:rsidRPr="005602D7">
        <w:rPr>
          <w:rFonts w:asciiTheme="majorBidi" w:hAnsiTheme="majorBidi" w:cstheme="majorBidi" w:hint="cs"/>
          <w:sz w:val="40"/>
          <w:szCs w:val="40"/>
          <w:rtl/>
          <w:lang w:bidi="ar-SA"/>
        </w:rPr>
        <w:t xml:space="preserve">الموضوع متروك لرغبات المشاركين. </w:t>
      </w:r>
    </w:p>
    <w:p w14:paraId="038388E4" w14:textId="77777777" w:rsidR="005602D7" w:rsidRDefault="005602D7" w:rsidP="005602D7">
      <w:pPr>
        <w:numPr>
          <w:ilvl w:val="0"/>
          <w:numId w:val="6"/>
        </w:numPr>
        <w:bidi/>
        <w:ind w:left="0"/>
        <w:jc w:val="both"/>
        <w:rPr>
          <w:rFonts w:asciiTheme="majorBidi" w:hAnsiTheme="majorBidi" w:cstheme="majorBidi"/>
          <w:sz w:val="40"/>
          <w:szCs w:val="40"/>
          <w:lang w:bidi="ar-SA"/>
        </w:rPr>
      </w:pPr>
      <w:r w:rsidRPr="005602D7">
        <w:rPr>
          <w:rFonts w:asciiTheme="majorBidi" w:hAnsiTheme="majorBidi" w:cstheme="majorBidi" w:hint="cs"/>
          <w:sz w:val="40"/>
          <w:szCs w:val="40"/>
          <w:rtl/>
          <w:lang w:bidi="ar-SA"/>
        </w:rPr>
        <w:t>سيتم تسليم الآثار  بعد اكمالها تماما.</w:t>
      </w:r>
    </w:p>
    <w:p w14:paraId="68273A17" w14:textId="77777777" w:rsidR="005602D7" w:rsidRDefault="005602D7" w:rsidP="005602D7">
      <w:pPr>
        <w:pStyle w:val="Heading3"/>
        <w:bidi/>
        <w:spacing w:before="103"/>
        <w:ind w:left="565"/>
        <w:rPr>
          <w:rFonts w:asciiTheme="majorBidi" w:eastAsia="Arial" w:hAnsiTheme="majorBidi" w:cstheme="majorBidi"/>
          <w:b w:val="0"/>
          <w:bCs w:val="0"/>
          <w:sz w:val="36"/>
          <w:szCs w:val="36"/>
          <w:rtl/>
          <w:lang w:bidi="ar-SA"/>
        </w:rPr>
      </w:pPr>
    </w:p>
    <w:p w14:paraId="43EC6517" w14:textId="77777777" w:rsidR="005602D7" w:rsidRDefault="005602D7" w:rsidP="005602D7">
      <w:pPr>
        <w:pStyle w:val="Heading3"/>
        <w:bidi/>
        <w:spacing w:before="103"/>
        <w:ind w:left="565"/>
        <w:rPr>
          <w:rFonts w:asciiTheme="majorBidi" w:eastAsia="Arial" w:hAnsiTheme="majorBidi" w:cstheme="majorBidi"/>
          <w:b w:val="0"/>
          <w:bCs w:val="0"/>
          <w:sz w:val="36"/>
          <w:szCs w:val="36"/>
          <w:rtl/>
          <w:lang w:bidi="ar-SA"/>
        </w:rPr>
      </w:pPr>
    </w:p>
    <w:p w14:paraId="5EEEE9F0" w14:textId="77777777" w:rsidR="005602D7" w:rsidRDefault="005602D7" w:rsidP="005602D7">
      <w:pPr>
        <w:pStyle w:val="Heading3"/>
        <w:bidi/>
        <w:spacing w:before="103"/>
        <w:ind w:left="565"/>
        <w:rPr>
          <w:rFonts w:asciiTheme="majorBidi" w:eastAsia="Arial" w:hAnsiTheme="majorBidi" w:cstheme="majorBidi"/>
          <w:b w:val="0"/>
          <w:bCs w:val="0"/>
          <w:sz w:val="36"/>
          <w:szCs w:val="36"/>
          <w:rtl/>
          <w:lang w:bidi="ar-SA"/>
        </w:rPr>
      </w:pPr>
    </w:p>
    <w:p w14:paraId="0E917A13" w14:textId="77777777" w:rsidR="005602D7" w:rsidRDefault="005602D7" w:rsidP="005602D7">
      <w:pPr>
        <w:pStyle w:val="Heading3"/>
        <w:bidi/>
        <w:spacing w:before="103"/>
        <w:ind w:left="565"/>
        <w:rPr>
          <w:rFonts w:asciiTheme="majorBidi" w:eastAsia="Arial" w:hAnsiTheme="majorBidi" w:cstheme="majorBidi"/>
          <w:b w:val="0"/>
          <w:bCs w:val="0"/>
          <w:sz w:val="36"/>
          <w:szCs w:val="36"/>
          <w:rtl/>
          <w:lang w:bidi="ar-SA"/>
        </w:rPr>
      </w:pPr>
    </w:p>
    <w:p w14:paraId="7E04F53A" w14:textId="77777777" w:rsidR="005602D7" w:rsidRPr="005602D7" w:rsidRDefault="005602D7" w:rsidP="005602D7">
      <w:pPr>
        <w:pStyle w:val="Heading3"/>
        <w:bidi/>
        <w:spacing w:before="103"/>
        <w:ind w:left="565"/>
        <w:rPr>
          <w:rFonts w:asciiTheme="majorBidi" w:eastAsia="Arial" w:hAnsiTheme="majorBidi" w:cstheme="majorBidi"/>
          <w:b w:val="0"/>
          <w:bCs w:val="0"/>
          <w:sz w:val="36"/>
          <w:szCs w:val="36"/>
          <w:rtl/>
          <w:lang w:bidi="ar-SA"/>
        </w:rPr>
      </w:pPr>
      <w:r w:rsidRPr="005602D7">
        <w:rPr>
          <w:rFonts w:asciiTheme="majorBidi" w:eastAsia="Arial" w:hAnsiTheme="majorBidi" w:cstheme="majorBidi"/>
          <w:b w:val="0"/>
          <w:bCs w:val="0"/>
          <w:sz w:val="36"/>
          <w:szCs w:val="36"/>
          <w:rtl/>
          <w:lang w:bidi="ar-SA"/>
        </w:rPr>
        <w:t>حسن الخط</w:t>
      </w:r>
    </w:p>
    <w:p w14:paraId="1F40B978" w14:textId="77777777" w:rsid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SA"/>
        </w:rPr>
      </w:pPr>
      <w:r>
        <w:rPr>
          <w:rFonts w:asciiTheme="majorBidi" w:hAnsiTheme="majorBidi" w:cstheme="majorBidi"/>
          <w:sz w:val="40"/>
          <w:szCs w:val="40"/>
          <w:rtl/>
          <w:lang w:bidi="ar-SA"/>
        </w:rPr>
        <w:t>على توي</w:t>
      </w:r>
    </w:p>
    <w:p w14:paraId="1117ECC4" w14:textId="77777777" w:rsid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SA"/>
        </w:rPr>
      </w:pPr>
      <w:r>
        <w:rPr>
          <w:rFonts w:asciiTheme="majorBidi" w:hAnsiTheme="majorBidi" w:cstheme="majorBidi"/>
          <w:sz w:val="40"/>
          <w:szCs w:val="40"/>
          <w:rtl/>
          <w:lang w:bidi="ar-SA"/>
        </w:rPr>
        <w:t>جواد هوران</w:t>
      </w:r>
    </w:p>
    <w:p w14:paraId="5DE2C935" w14:textId="77777777" w:rsid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SA"/>
        </w:rPr>
      </w:pPr>
      <w:r w:rsidRPr="005602D7">
        <w:rPr>
          <w:rFonts w:asciiTheme="majorBidi" w:hAnsiTheme="majorBidi" w:cstheme="majorBidi"/>
          <w:sz w:val="40"/>
          <w:szCs w:val="40"/>
          <w:rtl/>
          <w:lang w:bidi="ar-SA"/>
        </w:rPr>
        <w:t>داوود يكتاش</w:t>
      </w:r>
    </w:p>
    <w:p w14:paraId="604DE452" w14:textId="77777777" w:rsid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SA"/>
        </w:rPr>
      </w:pPr>
      <w:r>
        <w:rPr>
          <w:rFonts w:asciiTheme="majorBidi" w:hAnsiTheme="majorBidi" w:cstheme="majorBidi"/>
          <w:sz w:val="40"/>
          <w:szCs w:val="40"/>
          <w:rtl/>
          <w:lang w:bidi="ar-SA"/>
        </w:rPr>
        <w:t>فؤاد باشار</w:t>
      </w:r>
    </w:p>
    <w:p w14:paraId="273D1779" w14:textId="77777777" w:rsid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SA"/>
        </w:rPr>
      </w:pPr>
      <w:r>
        <w:rPr>
          <w:rFonts w:asciiTheme="majorBidi" w:hAnsiTheme="majorBidi" w:cstheme="majorBidi"/>
          <w:sz w:val="40"/>
          <w:szCs w:val="40"/>
          <w:rtl/>
          <w:lang w:bidi="ar-SA"/>
        </w:rPr>
        <w:t xml:space="preserve"> ساواش جليك</w:t>
      </w:r>
    </w:p>
    <w:p w14:paraId="6DBA5632" w14:textId="77777777" w:rsidR="005602D7" w:rsidRP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SA"/>
        </w:rPr>
      </w:pPr>
      <w:r w:rsidRPr="005602D7">
        <w:rPr>
          <w:rFonts w:asciiTheme="majorBidi" w:hAnsiTheme="majorBidi" w:cstheme="majorBidi"/>
          <w:sz w:val="40"/>
          <w:szCs w:val="40"/>
          <w:rtl/>
          <w:lang w:bidi="ar-SA"/>
        </w:rPr>
        <w:t>سليمان برك</w:t>
      </w:r>
      <w:r>
        <w:rPr>
          <w:rFonts w:asciiTheme="majorBidi" w:hAnsiTheme="majorBidi" w:cstheme="majorBidi"/>
          <w:sz w:val="40"/>
          <w:szCs w:val="40"/>
          <w:rtl/>
          <w:lang w:bidi="ar-SA"/>
        </w:rPr>
        <w:t xml:space="preserve"> </w:t>
      </w:r>
    </w:p>
    <w:p w14:paraId="2089A2D1" w14:textId="77777777" w:rsid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SA"/>
        </w:rPr>
      </w:pPr>
      <w:r>
        <w:rPr>
          <w:rFonts w:asciiTheme="majorBidi" w:hAnsiTheme="majorBidi" w:cstheme="majorBidi"/>
          <w:sz w:val="40"/>
          <w:szCs w:val="40"/>
          <w:rtl/>
          <w:lang w:bidi="ar-SA"/>
        </w:rPr>
        <w:t xml:space="preserve">تحصين كورت </w:t>
      </w:r>
    </w:p>
    <w:p w14:paraId="5B380012" w14:textId="77777777" w:rsid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SA"/>
        </w:rPr>
      </w:pPr>
      <w:r>
        <w:rPr>
          <w:rFonts w:asciiTheme="majorBidi" w:hAnsiTheme="majorBidi" w:cstheme="majorBidi"/>
          <w:sz w:val="40"/>
          <w:szCs w:val="40"/>
          <w:rtl/>
          <w:lang w:bidi="ar-SA"/>
        </w:rPr>
        <w:t xml:space="preserve"> </w:t>
      </w:r>
    </w:p>
    <w:p w14:paraId="0E678BB5" w14:textId="77777777" w:rsidR="005602D7" w:rsidRDefault="005602D7" w:rsidP="005602D7">
      <w:pPr>
        <w:bidi/>
        <w:jc w:val="both"/>
        <w:rPr>
          <w:rFonts w:asciiTheme="majorBidi" w:hAnsiTheme="majorBidi" w:cstheme="majorBidi"/>
          <w:b/>
          <w:sz w:val="40"/>
          <w:szCs w:val="40"/>
          <w:rtl/>
          <w:lang w:bidi="ar-SA"/>
        </w:rPr>
      </w:pPr>
      <w:r w:rsidRPr="005602D7">
        <w:rPr>
          <w:rFonts w:asciiTheme="majorBidi" w:hAnsiTheme="majorBidi" w:cstheme="majorBidi"/>
          <w:b/>
          <w:sz w:val="40"/>
          <w:szCs w:val="40"/>
          <w:rtl/>
          <w:lang w:bidi="ar-SA"/>
        </w:rPr>
        <w:t>التذهيب</w:t>
      </w:r>
    </w:p>
    <w:p w14:paraId="35675813" w14:textId="77777777" w:rsidR="005602D7" w:rsidRPr="005602D7" w:rsidRDefault="005602D7" w:rsidP="005602D7">
      <w:pPr>
        <w:bidi/>
        <w:jc w:val="both"/>
        <w:rPr>
          <w:rFonts w:asciiTheme="majorBidi" w:hAnsiTheme="majorBidi" w:cstheme="majorBidi"/>
          <w:b/>
          <w:sz w:val="40"/>
          <w:szCs w:val="40"/>
          <w:lang w:bidi="ar-SA"/>
        </w:rPr>
      </w:pPr>
      <w:r>
        <w:rPr>
          <w:rFonts w:asciiTheme="majorBidi" w:hAnsiTheme="majorBidi" w:cstheme="majorBidi"/>
          <w:sz w:val="40"/>
          <w:szCs w:val="40"/>
          <w:rtl/>
          <w:lang w:bidi="ar-SA"/>
        </w:rPr>
        <w:t>عبد الله أوغوزهان</w:t>
      </w:r>
      <w:r>
        <w:rPr>
          <w:rFonts w:asciiTheme="majorBidi" w:hAnsiTheme="majorBidi" w:cstheme="majorBidi" w:hint="cs"/>
          <w:sz w:val="40"/>
          <w:szCs w:val="40"/>
          <w:rtl/>
          <w:lang w:bidi="ar-SA"/>
        </w:rPr>
        <w:t xml:space="preserve"> </w:t>
      </w:r>
      <w:r w:rsidRPr="005602D7">
        <w:rPr>
          <w:rFonts w:asciiTheme="majorBidi" w:hAnsiTheme="majorBidi" w:cstheme="majorBidi"/>
          <w:sz w:val="40"/>
          <w:szCs w:val="40"/>
          <w:rtl/>
          <w:lang w:bidi="ar-SA"/>
        </w:rPr>
        <w:t>أوغلو</w:t>
      </w:r>
    </w:p>
    <w:p w14:paraId="58AAA904" w14:textId="77777777" w:rsidR="005602D7" w:rsidRP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SA"/>
        </w:rPr>
      </w:pPr>
      <w:r w:rsidRPr="005602D7">
        <w:rPr>
          <w:rFonts w:asciiTheme="majorBidi" w:hAnsiTheme="majorBidi" w:cstheme="majorBidi"/>
          <w:sz w:val="40"/>
          <w:szCs w:val="40"/>
          <w:rtl/>
          <w:lang w:bidi="ar-SA"/>
        </w:rPr>
        <w:t xml:space="preserve">برنا كروان كارابولوت </w:t>
      </w:r>
    </w:p>
    <w:p w14:paraId="2622EFAC" w14:textId="77777777" w:rsid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SA"/>
        </w:rPr>
      </w:pPr>
      <w:r>
        <w:rPr>
          <w:rFonts w:asciiTheme="majorBidi" w:hAnsiTheme="majorBidi" w:cstheme="majorBidi"/>
          <w:sz w:val="40"/>
          <w:szCs w:val="40"/>
          <w:rtl/>
          <w:lang w:bidi="ar-SA"/>
        </w:rPr>
        <w:t xml:space="preserve">أمل توركمن </w:t>
      </w:r>
    </w:p>
    <w:p w14:paraId="25515E92" w14:textId="77777777" w:rsid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SA"/>
        </w:rPr>
      </w:pPr>
      <w:r>
        <w:rPr>
          <w:rFonts w:asciiTheme="majorBidi" w:hAnsiTheme="majorBidi" w:cstheme="majorBidi"/>
          <w:sz w:val="40"/>
          <w:szCs w:val="40"/>
          <w:rtl/>
          <w:lang w:bidi="ar-SA"/>
        </w:rPr>
        <w:t xml:space="preserve"> نيلوفر كورفيض </w:t>
      </w:r>
    </w:p>
    <w:p w14:paraId="3DA5CCA6" w14:textId="77777777" w:rsid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SA"/>
        </w:rPr>
      </w:pPr>
      <w:r w:rsidRPr="005602D7">
        <w:rPr>
          <w:rFonts w:asciiTheme="majorBidi" w:hAnsiTheme="majorBidi" w:cstheme="majorBidi"/>
          <w:sz w:val="40"/>
          <w:szCs w:val="40"/>
          <w:rtl/>
          <w:lang w:bidi="ar-SA"/>
        </w:rPr>
        <w:t xml:space="preserve"> سليم ساغلام</w:t>
      </w:r>
    </w:p>
    <w:p w14:paraId="1CA8CC55" w14:textId="77777777" w:rsid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SA"/>
        </w:rPr>
      </w:pPr>
    </w:p>
    <w:p w14:paraId="126FC8CC" w14:textId="77777777" w:rsidR="00A46F87" w:rsidRDefault="00A46F87" w:rsidP="005602D7">
      <w:pPr>
        <w:bidi/>
        <w:jc w:val="both"/>
        <w:rPr>
          <w:rFonts w:asciiTheme="majorBidi" w:hAnsiTheme="majorBidi" w:cstheme="majorBidi"/>
          <w:b/>
          <w:sz w:val="40"/>
          <w:szCs w:val="40"/>
          <w:lang w:bidi="ar-SA"/>
        </w:rPr>
      </w:pPr>
    </w:p>
    <w:p w14:paraId="6576E8CA" w14:textId="77777777" w:rsidR="00A46F87" w:rsidRDefault="00A46F87" w:rsidP="00A46F87">
      <w:pPr>
        <w:bidi/>
        <w:jc w:val="both"/>
        <w:rPr>
          <w:rFonts w:asciiTheme="majorBidi" w:hAnsiTheme="majorBidi" w:cstheme="majorBidi"/>
          <w:b/>
          <w:sz w:val="40"/>
          <w:szCs w:val="40"/>
          <w:lang w:bidi="ar-SA"/>
        </w:rPr>
      </w:pPr>
    </w:p>
    <w:p w14:paraId="12B38C0F" w14:textId="77777777" w:rsidR="005602D7" w:rsidRPr="005602D7" w:rsidRDefault="005602D7" w:rsidP="00A46F87">
      <w:pPr>
        <w:bidi/>
        <w:jc w:val="both"/>
        <w:rPr>
          <w:rFonts w:asciiTheme="majorBidi" w:hAnsiTheme="majorBidi" w:cstheme="majorBidi"/>
          <w:b/>
          <w:sz w:val="40"/>
          <w:szCs w:val="40"/>
          <w:lang w:bidi="ar-SA"/>
        </w:rPr>
      </w:pPr>
      <w:r w:rsidRPr="005602D7">
        <w:rPr>
          <w:rFonts w:asciiTheme="majorBidi" w:hAnsiTheme="majorBidi" w:cstheme="majorBidi"/>
          <w:b/>
          <w:sz w:val="40"/>
          <w:szCs w:val="40"/>
          <w:rtl/>
          <w:lang w:bidi="ar-SA"/>
        </w:rPr>
        <w:lastRenderedPageBreak/>
        <w:t>المنمنمة</w:t>
      </w:r>
    </w:p>
    <w:p w14:paraId="0D10D140" w14:textId="77777777" w:rsid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SA"/>
        </w:rPr>
      </w:pPr>
      <w:r>
        <w:rPr>
          <w:rFonts w:asciiTheme="majorBidi" w:hAnsiTheme="majorBidi" w:cstheme="majorBidi"/>
          <w:sz w:val="40"/>
          <w:szCs w:val="40"/>
          <w:rtl/>
          <w:lang w:bidi="ar-SA"/>
        </w:rPr>
        <w:t xml:space="preserve">أسراء أوغوزهان أوغلو </w:t>
      </w:r>
    </w:p>
    <w:p w14:paraId="593847C2" w14:textId="77777777" w:rsid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SA"/>
        </w:rPr>
      </w:pPr>
      <w:r>
        <w:rPr>
          <w:rFonts w:asciiTheme="majorBidi" w:hAnsiTheme="majorBidi" w:cstheme="majorBidi"/>
          <w:sz w:val="40"/>
          <w:szCs w:val="40"/>
          <w:rtl/>
          <w:lang w:bidi="ar-SA"/>
        </w:rPr>
        <w:t xml:space="preserve"> فيضي شن </w:t>
      </w:r>
    </w:p>
    <w:p w14:paraId="5F25D091" w14:textId="77777777" w:rsid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SA"/>
        </w:rPr>
      </w:pPr>
      <w:r w:rsidRPr="005602D7">
        <w:rPr>
          <w:rFonts w:asciiTheme="majorBidi" w:hAnsiTheme="majorBidi" w:cs="Times New Roman"/>
          <w:sz w:val="40"/>
          <w:szCs w:val="40"/>
          <w:rtl/>
          <w:lang w:bidi="ar-SA"/>
        </w:rPr>
        <w:t>غاي أوزن</w:t>
      </w:r>
    </w:p>
    <w:p w14:paraId="48BF2484" w14:textId="77777777" w:rsid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SA"/>
        </w:rPr>
      </w:pPr>
      <w:r w:rsidRPr="005602D7">
        <w:rPr>
          <w:rFonts w:asciiTheme="majorBidi" w:hAnsiTheme="majorBidi" w:cstheme="majorBidi"/>
          <w:sz w:val="40"/>
          <w:szCs w:val="40"/>
          <w:rtl/>
          <w:lang w:bidi="ar-SA"/>
        </w:rPr>
        <w:t>أوزجان أوزجان</w:t>
      </w:r>
    </w:p>
    <w:p w14:paraId="67E8AD9F" w14:textId="77777777" w:rsid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SA"/>
        </w:rPr>
      </w:pPr>
      <w:r w:rsidRPr="005602D7">
        <w:rPr>
          <w:rFonts w:asciiTheme="majorBidi" w:hAnsiTheme="majorBidi" w:cstheme="majorBidi"/>
          <w:sz w:val="40"/>
          <w:szCs w:val="40"/>
          <w:rtl/>
          <w:lang w:bidi="ar-SA"/>
        </w:rPr>
        <w:t xml:space="preserve"> زليخة بجة </w:t>
      </w:r>
    </w:p>
    <w:p w14:paraId="6459AC83" w14:textId="77777777" w:rsid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SA"/>
        </w:rPr>
      </w:pPr>
    </w:p>
    <w:p w14:paraId="5F3C122D" w14:textId="77777777" w:rsidR="005602D7" w:rsidRP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SA"/>
        </w:rPr>
      </w:pPr>
    </w:p>
    <w:p w14:paraId="1E923A77" w14:textId="77777777" w:rsidR="005602D7" w:rsidRPr="005602D7" w:rsidRDefault="005602D7" w:rsidP="005602D7">
      <w:pPr>
        <w:bidi/>
        <w:jc w:val="both"/>
        <w:rPr>
          <w:rFonts w:asciiTheme="majorBidi" w:hAnsiTheme="majorBidi" w:cstheme="majorBidi"/>
          <w:b/>
          <w:sz w:val="40"/>
          <w:szCs w:val="40"/>
          <w:lang w:bidi="ar-SA"/>
        </w:rPr>
      </w:pPr>
      <w:r w:rsidRPr="005602D7">
        <w:rPr>
          <w:rFonts w:asciiTheme="majorBidi" w:hAnsiTheme="majorBidi" w:cstheme="majorBidi"/>
          <w:b/>
          <w:sz w:val="40"/>
          <w:szCs w:val="40"/>
          <w:rtl/>
          <w:lang w:bidi="ar-SA"/>
        </w:rPr>
        <w:t>تزجيج الخزف</w:t>
      </w:r>
    </w:p>
    <w:p w14:paraId="6AD9B335" w14:textId="77777777" w:rsid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SA"/>
        </w:rPr>
      </w:pPr>
      <w:r>
        <w:rPr>
          <w:rFonts w:asciiTheme="majorBidi" w:hAnsiTheme="majorBidi" w:cstheme="majorBidi"/>
          <w:sz w:val="40"/>
          <w:szCs w:val="40"/>
          <w:rtl/>
          <w:lang w:bidi="ar-SA"/>
        </w:rPr>
        <w:t xml:space="preserve">لفند كوم </w:t>
      </w:r>
    </w:p>
    <w:p w14:paraId="3CBCD923" w14:textId="77777777" w:rsid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SA"/>
        </w:rPr>
      </w:pPr>
      <w:r>
        <w:rPr>
          <w:rFonts w:asciiTheme="majorBidi" w:hAnsiTheme="majorBidi" w:cstheme="majorBidi"/>
          <w:sz w:val="40"/>
          <w:szCs w:val="40"/>
          <w:rtl/>
          <w:lang w:bidi="ar-SA"/>
        </w:rPr>
        <w:t xml:space="preserve"> محمد جورسوي </w:t>
      </w:r>
    </w:p>
    <w:p w14:paraId="33E2E84F" w14:textId="77777777" w:rsidR="005602D7" w:rsidRP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SA"/>
        </w:rPr>
      </w:pPr>
      <w:r w:rsidRPr="005602D7">
        <w:rPr>
          <w:rFonts w:asciiTheme="majorBidi" w:hAnsiTheme="majorBidi" w:cstheme="majorBidi"/>
          <w:sz w:val="40"/>
          <w:szCs w:val="40"/>
          <w:rtl/>
          <w:lang w:bidi="ar-SA"/>
        </w:rPr>
        <w:t>أوزكان توكاج</w:t>
      </w:r>
    </w:p>
    <w:p w14:paraId="22F6FB50" w14:textId="77777777" w:rsidR="005602D7" w:rsidRPr="005602D7" w:rsidRDefault="005602D7" w:rsidP="005602D7">
      <w:pPr>
        <w:bidi/>
        <w:jc w:val="both"/>
        <w:rPr>
          <w:rFonts w:asciiTheme="majorBidi" w:hAnsiTheme="majorBidi" w:cs="Times New Roman"/>
          <w:color w:val="000000" w:themeColor="text1"/>
          <w:sz w:val="40"/>
          <w:szCs w:val="40"/>
          <w:rtl/>
          <w:lang w:bidi="ar-SA"/>
        </w:rPr>
      </w:pPr>
      <w:r w:rsidRPr="005602D7">
        <w:rPr>
          <w:rFonts w:asciiTheme="majorBidi" w:hAnsiTheme="majorBidi" w:cs="Times New Roman"/>
          <w:color w:val="000000" w:themeColor="text1"/>
          <w:sz w:val="40"/>
          <w:szCs w:val="40"/>
          <w:rtl/>
          <w:lang w:bidi="ar-SA"/>
        </w:rPr>
        <w:t>سيراب إريغلي</w:t>
      </w:r>
    </w:p>
    <w:p w14:paraId="7813F304" w14:textId="77777777" w:rsid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SA"/>
        </w:rPr>
      </w:pPr>
      <w:r w:rsidRPr="005602D7">
        <w:rPr>
          <w:rFonts w:asciiTheme="majorBidi" w:hAnsiTheme="majorBidi" w:cstheme="majorBidi"/>
          <w:sz w:val="40"/>
          <w:szCs w:val="40"/>
          <w:rtl/>
          <w:lang w:bidi="ar-SA"/>
        </w:rPr>
        <w:t xml:space="preserve"> تيمور بيلير</w:t>
      </w:r>
    </w:p>
    <w:p w14:paraId="305EE12E" w14:textId="77777777" w:rsid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SA"/>
        </w:rPr>
      </w:pPr>
    </w:p>
    <w:p w14:paraId="42F17DF3" w14:textId="77777777" w:rsidR="005602D7" w:rsidRPr="005602D7" w:rsidRDefault="005602D7" w:rsidP="005602D7">
      <w:pPr>
        <w:bidi/>
        <w:jc w:val="both"/>
        <w:rPr>
          <w:rFonts w:asciiTheme="majorBidi" w:hAnsiTheme="majorBidi" w:cstheme="majorBidi"/>
          <w:bCs/>
          <w:sz w:val="40"/>
          <w:szCs w:val="40"/>
        </w:rPr>
      </w:pPr>
      <w:r w:rsidRPr="005602D7">
        <w:rPr>
          <w:rFonts w:asciiTheme="majorBidi" w:hAnsiTheme="majorBidi" w:cstheme="majorBidi" w:hint="cs"/>
          <w:bCs/>
          <w:sz w:val="40"/>
          <w:szCs w:val="40"/>
          <w:rtl/>
          <w:lang w:bidi="ar-SA"/>
        </w:rPr>
        <w:t>تقويم المسابقة</w:t>
      </w:r>
      <w:r w:rsidRPr="005602D7">
        <w:rPr>
          <w:rFonts w:asciiTheme="majorBidi" w:hAnsiTheme="majorBidi" w:cstheme="majorBidi"/>
          <w:bCs/>
          <w:sz w:val="40"/>
          <w:szCs w:val="40"/>
        </w:rPr>
        <w:t xml:space="preserve"> </w:t>
      </w:r>
    </w:p>
    <w:p w14:paraId="45799DC2" w14:textId="77777777" w:rsidR="005602D7" w:rsidRDefault="005602D7" w:rsidP="005602D7">
      <w:pPr>
        <w:bidi/>
        <w:jc w:val="both"/>
        <w:rPr>
          <w:rFonts w:asciiTheme="majorBidi" w:hAnsiTheme="majorBidi" w:cs="Times New Roman"/>
          <w:sz w:val="40"/>
          <w:szCs w:val="40"/>
          <w:rtl/>
          <w:lang w:bidi="ar-SA"/>
        </w:rPr>
      </w:pPr>
      <w:r w:rsidRPr="005602D7">
        <w:rPr>
          <w:rFonts w:asciiTheme="majorBidi" w:hAnsiTheme="majorBidi" w:cs="Times New Roman"/>
          <w:sz w:val="40"/>
          <w:szCs w:val="40"/>
          <w:rtl/>
          <w:lang w:bidi="ar-SA"/>
        </w:rPr>
        <w:t xml:space="preserve">الموعد النهائي للتسليم ؛  لغاية الساعة </w:t>
      </w:r>
      <w:r>
        <w:rPr>
          <w:rFonts w:asciiTheme="majorBidi" w:hAnsiTheme="majorBidi" w:cs="Times New Roman" w:hint="cs"/>
          <w:sz w:val="40"/>
          <w:szCs w:val="40"/>
          <w:rtl/>
          <w:lang w:bidi="ar-SA"/>
        </w:rPr>
        <w:t>١٧</w:t>
      </w:r>
      <w:r w:rsidRPr="005602D7">
        <w:rPr>
          <w:rFonts w:asciiTheme="majorBidi" w:hAnsiTheme="majorBidi" w:cs="Times New Roman"/>
          <w:sz w:val="40"/>
          <w:szCs w:val="40"/>
          <w:rtl/>
          <w:lang w:bidi="ar-SA"/>
        </w:rPr>
        <w:t>:</w:t>
      </w:r>
      <w:r>
        <w:rPr>
          <w:rFonts w:asciiTheme="majorBidi" w:hAnsiTheme="majorBidi" w:cs="Times New Roman" w:hint="cs"/>
          <w:sz w:val="40"/>
          <w:szCs w:val="40"/>
          <w:rtl/>
          <w:lang w:bidi="ar-SA"/>
        </w:rPr>
        <w:t>٠٠</w:t>
      </w:r>
      <w:r w:rsidRPr="005602D7">
        <w:rPr>
          <w:rFonts w:asciiTheme="majorBidi" w:hAnsiTheme="majorBidi" w:cs="Times New Roman"/>
          <w:sz w:val="40"/>
          <w:szCs w:val="40"/>
          <w:rtl/>
          <w:lang w:bidi="ar-SA"/>
        </w:rPr>
        <w:t>، الأحد، ٠٨ آذار ٢٠٢٠</w:t>
      </w:r>
    </w:p>
    <w:p w14:paraId="65A5E415" w14:textId="77777777" w:rsidR="005602D7" w:rsidRDefault="005602D7" w:rsidP="005602D7">
      <w:pPr>
        <w:bidi/>
        <w:jc w:val="both"/>
        <w:rPr>
          <w:rFonts w:asciiTheme="majorBidi" w:hAnsiTheme="majorBidi" w:cs="Times New Roman"/>
          <w:sz w:val="40"/>
          <w:szCs w:val="40"/>
          <w:rtl/>
          <w:lang w:bidi="ar-SA"/>
        </w:rPr>
      </w:pPr>
    </w:p>
    <w:p w14:paraId="282BD3D8" w14:textId="77777777" w:rsidR="005602D7" w:rsidRP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</w:rPr>
      </w:pPr>
      <w:r w:rsidRPr="005602D7">
        <w:rPr>
          <w:rFonts w:asciiTheme="majorBidi" w:hAnsiTheme="majorBidi" w:cs="Times New Roman"/>
          <w:sz w:val="40"/>
          <w:szCs w:val="40"/>
          <w:rtl/>
          <w:lang w:bidi="ar-SA"/>
        </w:rPr>
        <w:t>موعد تسليم الآثار</w:t>
      </w:r>
    </w:p>
    <w:p w14:paraId="346AD39F" w14:textId="77777777" w:rsid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SA"/>
        </w:rPr>
      </w:pPr>
      <w:r w:rsidRPr="005602D7">
        <w:rPr>
          <w:rFonts w:asciiTheme="majorBidi" w:hAnsiTheme="majorBidi" w:cs="Times New Roman"/>
          <w:sz w:val="40"/>
          <w:szCs w:val="40"/>
          <w:rtl/>
          <w:lang w:bidi="ar-SA"/>
        </w:rPr>
        <w:t>١٨ فبراير - ٠٨ آذار ٢٠٢٠</w:t>
      </w:r>
    </w:p>
    <w:p w14:paraId="01453F8D" w14:textId="77777777" w:rsid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SA"/>
        </w:rPr>
      </w:pPr>
    </w:p>
    <w:p w14:paraId="58A3ADF5" w14:textId="77777777" w:rsidR="005602D7" w:rsidRP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</w:rPr>
      </w:pPr>
      <w:r w:rsidRPr="005602D7">
        <w:rPr>
          <w:rFonts w:asciiTheme="majorBidi" w:hAnsiTheme="majorBidi" w:cs="Times New Roman"/>
          <w:sz w:val="40"/>
          <w:szCs w:val="40"/>
          <w:rtl/>
          <w:lang w:bidi="ar-SA"/>
        </w:rPr>
        <w:t>تواريخ تقييم لجنة الاختيار</w:t>
      </w:r>
    </w:p>
    <w:p w14:paraId="1A557084" w14:textId="77777777" w:rsidR="005602D7" w:rsidRDefault="005602D7" w:rsidP="005602D7">
      <w:pPr>
        <w:bidi/>
        <w:jc w:val="both"/>
        <w:rPr>
          <w:rFonts w:asciiTheme="majorBidi" w:hAnsiTheme="majorBidi" w:cs="Times New Roman"/>
          <w:sz w:val="40"/>
          <w:szCs w:val="40"/>
          <w:rtl/>
          <w:lang w:bidi="ar-SA"/>
        </w:rPr>
      </w:pPr>
      <w:r w:rsidRPr="005602D7">
        <w:rPr>
          <w:rFonts w:asciiTheme="majorBidi" w:hAnsiTheme="majorBidi" w:cs="Times New Roman"/>
          <w:sz w:val="40"/>
          <w:szCs w:val="40"/>
          <w:rtl/>
          <w:lang w:bidi="ar-SA"/>
        </w:rPr>
        <w:t>٠٩-١١ آذار ٢٠٢٠</w:t>
      </w:r>
    </w:p>
    <w:p w14:paraId="5ACA3518" w14:textId="77777777" w:rsidR="005602D7" w:rsidRDefault="005602D7" w:rsidP="005602D7">
      <w:pPr>
        <w:bidi/>
        <w:jc w:val="both"/>
        <w:rPr>
          <w:rFonts w:asciiTheme="majorBidi" w:hAnsiTheme="majorBidi" w:cs="Times New Roman"/>
          <w:sz w:val="40"/>
          <w:szCs w:val="40"/>
          <w:rtl/>
          <w:lang w:bidi="ar-SA"/>
        </w:rPr>
      </w:pPr>
    </w:p>
    <w:p w14:paraId="1A63BBF4" w14:textId="77777777" w:rsidR="005602D7" w:rsidRP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</w:rPr>
      </w:pPr>
      <w:r w:rsidRPr="005602D7">
        <w:rPr>
          <w:rFonts w:asciiTheme="majorBidi" w:hAnsiTheme="majorBidi" w:cs="Times New Roman"/>
          <w:sz w:val="40"/>
          <w:szCs w:val="40"/>
          <w:rtl/>
          <w:lang w:bidi="ar-SA"/>
        </w:rPr>
        <w:t>موعد اعلان النتائج</w:t>
      </w:r>
    </w:p>
    <w:p w14:paraId="7F2E3822" w14:textId="77777777" w:rsidR="005602D7" w:rsidRDefault="005602D7" w:rsidP="005602D7">
      <w:pPr>
        <w:bidi/>
        <w:jc w:val="both"/>
        <w:rPr>
          <w:rFonts w:asciiTheme="majorBidi" w:hAnsiTheme="majorBidi" w:cs="Times New Roman"/>
          <w:sz w:val="40"/>
          <w:szCs w:val="40"/>
          <w:rtl/>
          <w:lang w:bidi="ar-SA"/>
        </w:rPr>
      </w:pPr>
      <w:r w:rsidRPr="005602D7">
        <w:rPr>
          <w:rFonts w:asciiTheme="majorBidi" w:hAnsiTheme="majorBidi" w:cs="Times New Roman"/>
          <w:sz w:val="40"/>
          <w:szCs w:val="40"/>
          <w:rtl/>
          <w:lang w:bidi="ar-SA"/>
        </w:rPr>
        <w:t xml:space="preserve">١٣ آذار </w:t>
      </w:r>
      <w:r>
        <w:rPr>
          <w:rFonts w:asciiTheme="majorBidi" w:hAnsiTheme="majorBidi" w:cs="Times New Roman" w:hint="cs"/>
          <w:sz w:val="40"/>
          <w:szCs w:val="40"/>
          <w:rtl/>
          <w:lang w:bidi="ar-SA"/>
        </w:rPr>
        <w:t xml:space="preserve"> </w:t>
      </w:r>
      <w:r w:rsidRPr="005602D7">
        <w:rPr>
          <w:rFonts w:asciiTheme="majorBidi" w:hAnsiTheme="majorBidi" w:cs="Times New Roman"/>
          <w:sz w:val="40"/>
          <w:szCs w:val="40"/>
          <w:rtl/>
          <w:lang w:bidi="ar-SA"/>
        </w:rPr>
        <w:t xml:space="preserve">٢٠٢٠ </w:t>
      </w:r>
      <w:r>
        <w:rPr>
          <w:rFonts w:asciiTheme="majorBidi" w:hAnsiTheme="majorBidi" w:cs="Times New Roman"/>
          <w:sz w:val="40"/>
          <w:szCs w:val="40"/>
          <w:rtl/>
          <w:lang w:bidi="ar-SA"/>
        </w:rPr>
        <w:t>–</w:t>
      </w:r>
      <w:r>
        <w:rPr>
          <w:rFonts w:asciiTheme="majorBidi" w:hAnsiTheme="majorBidi" w:cs="Times New Roman" w:hint="cs"/>
          <w:sz w:val="40"/>
          <w:szCs w:val="40"/>
          <w:rtl/>
          <w:lang w:bidi="ar-SA"/>
        </w:rPr>
        <w:t xml:space="preserve"> </w:t>
      </w:r>
      <w:r w:rsidRPr="005602D7">
        <w:rPr>
          <w:rFonts w:asciiTheme="majorBidi" w:hAnsiTheme="majorBidi" w:cs="Times New Roman"/>
          <w:sz w:val="40"/>
          <w:szCs w:val="40"/>
          <w:rtl/>
          <w:lang w:bidi="ar-SA"/>
        </w:rPr>
        <w:t>الجمعة</w:t>
      </w:r>
    </w:p>
    <w:p w14:paraId="2B2C6EE8" w14:textId="77777777" w:rsidR="005602D7" w:rsidRDefault="005602D7" w:rsidP="005602D7">
      <w:pPr>
        <w:bidi/>
        <w:jc w:val="both"/>
        <w:rPr>
          <w:rFonts w:asciiTheme="majorBidi" w:hAnsiTheme="majorBidi" w:cs="Times New Roman"/>
          <w:sz w:val="40"/>
          <w:szCs w:val="40"/>
          <w:rtl/>
          <w:lang w:bidi="ar-SA"/>
        </w:rPr>
      </w:pPr>
    </w:p>
    <w:p w14:paraId="62A78C2D" w14:textId="77777777" w:rsidR="005602D7" w:rsidRP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</w:rPr>
      </w:pPr>
      <w:r w:rsidRPr="005602D7">
        <w:rPr>
          <w:rFonts w:asciiTheme="majorBidi" w:hAnsiTheme="majorBidi" w:cs="Times New Roman"/>
          <w:sz w:val="40"/>
          <w:szCs w:val="40"/>
          <w:rtl/>
          <w:lang w:bidi="ar-SA"/>
        </w:rPr>
        <w:t>حفلة توزيع الجوائز</w:t>
      </w:r>
    </w:p>
    <w:p w14:paraId="50B988A4" w14:textId="77777777" w:rsidR="005602D7" w:rsidRDefault="005602D7" w:rsidP="005602D7">
      <w:pPr>
        <w:bidi/>
        <w:jc w:val="both"/>
        <w:rPr>
          <w:rFonts w:asciiTheme="majorBidi" w:hAnsiTheme="majorBidi" w:cs="Times New Roman"/>
          <w:sz w:val="40"/>
          <w:szCs w:val="40"/>
          <w:rtl/>
          <w:lang w:bidi="ar-SA"/>
        </w:rPr>
      </w:pPr>
      <w:r w:rsidRPr="005602D7">
        <w:rPr>
          <w:rFonts w:asciiTheme="majorBidi" w:hAnsiTheme="majorBidi" w:cs="Times New Roman"/>
          <w:sz w:val="40"/>
          <w:szCs w:val="40"/>
          <w:rtl/>
          <w:lang w:bidi="ar-SA"/>
        </w:rPr>
        <w:t xml:space="preserve">٠٥ أبريل ٢٠٢٠ </w:t>
      </w:r>
      <w:r>
        <w:rPr>
          <w:rFonts w:asciiTheme="majorBidi" w:hAnsiTheme="majorBidi" w:cs="Times New Roman"/>
          <w:sz w:val="40"/>
          <w:szCs w:val="40"/>
          <w:rtl/>
          <w:lang w:bidi="ar-SA"/>
        </w:rPr>
        <w:t>–</w:t>
      </w:r>
      <w:r w:rsidRPr="005602D7">
        <w:rPr>
          <w:rFonts w:asciiTheme="majorBidi" w:hAnsiTheme="majorBidi" w:cs="Times New Roman"/>
          <w:sz w:val="40"/>
          <w:szCs w:val="40"/>
          <w:rtl/>
          <w:lang w:bidi="ar-SA"/>
        </w:rPr>
        <w:t xml:space="preserve"> السبت</w:t>
      </w:r>
    </w:p>
    <w:p w14:paraId="78BBE3CD" w14:textId="77777777" w:rsidR="005602D7" w:rsidRDefault="005602D7" w:rsidP="005602D7">
      <w:pPr>
        <w:bidi/>
        <w:jc w:val="both"/>
        <w:rPr>
          <w:rFonts w:asciiTheme="majorBidi" w:hAnsiTheme="majorBidi" w:cs="Times New Roman"/>
          <w:sz w:val="40"/>
          <w:szCs w:val="40"/>
          <w:rtl/>
          <w:lang w:bidi="ar-SA"/>
        </w:rPr>
      </w:pPr>
    </w:p>
    <w:p w14:paraId="5B1F22B6" w14:textId="77777777" w:rsidR="005602D7" w:rsidRP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</w:rPr>
      </w:pPr>
      <w:r w:rsidRPr="005602D7">
        <w:rPr>
          <w:rFonts w:asciiTheme="majorBidi" w:hAnsiTheme="majorBidi" w:cs="Times New Roman"/>
          <w:sz w:val="40"/>
          <w:szCs w:val="40"/>
          <w:rtl/>
          <w:lang w:bidi="ar-SA"/>
        </w:rPr>
        <w:lastRenderedPageBreak/>
        <w:t>تواريخ المعرض</w:t>
      </w:r>
    </w:p>
    <w:p w14:paraId="5483880B" w14:textId="77777777" w:rsidR="005602D7" w:rsidRDefault="005602D7" w:rsidP="005602D7">
      <w:pPr>
        <w:bidi/>
        <w:jc w:val="both"/>
        <w:rPr>
          <w:rFonts w:asciiTheme="majorBidi" w:hAnsiTheme="majorBidi" w:cs="Times New Roman"/>
          <w:sz w:val="40"/>
          <w:szCs w:val="40"/>
          <w:rtl/>
          <w:lang w:bidi="ar-SA"/>
        </w:rPr>
      </w:pPr>
      <w:r w:rsidRPr="005602D7">
        <w:rPr>
          <w:rFonts w:asciiTheme="majorBidi" w:hAnsiTheme="majorBidi" w:cs="Times New Roman"/>
          <w:sz w:val="40"/>
          <w:szCs w:val="40"/>
          <w:rtl/>
          <w:lang w:bidi="ar-SA"/>
        </w:rPr>
        <w:t>٠٥ أبريل - ١٤ أبريل ٢٠٢٠</w:t>
      </w:r>
    </w:p>
    <w:p w14:paraId="5506E55D" w14:textId="77777777" w:rsidR="005602D7" w:rsidRDefault="005602D7" w:rsidP="005602D7">
      <w:pPr>
        <w:bidi/>
        <w:jc w:val="both"/>
        <w:rPr>
          <w:rFonts w:asciiTheme="majorBidi" w:hAnsiTheme="majorBidi" w:cs="Times New Roman"/>
          <w:sz w:val="40"/>
          <w:szCs w:val="40"/>
          <w:rtl/>
          <w:lang w:bidi="ar-SA"/>
        </w:rPr>
      </w:pPr>
    </w:p>
    <w:p w14:paraId="0499F2B0" w14:textId="77777777" w:rsidR="005602D7" w:rsidRDefault="005602D7" w:rsidP="005602D7">
      <w:pPr>
        <w:bidi/>
        <w:jc w:val="both"/>
        <w:rPr>
          <w:rFonts w:asciiTheme="majorBidi" w:hAnsiTheme="majorBidi" w:cs="Times New Roman"/>
          <w:sz w:val="40"/>
          <w:szCs w:val="40"/>
          <w:rtl/>
          <w:lang w:bidi="ar-SA"/>
        </w:rPr>
      </w:pPr>
    </w:p>
    <w:p w14:paraId="20FFEB82" w14:textId="77777777" w:rsidR="005602D7" w:rsidRPr="005602D7" w:rsidRDefault="005602D7" w:rsidP="005602D7">
      <w:pPr>
        <w:bidi/>
        <w:jc w:val="both"/>
        <w:rPr>
          <w:rFonts w:asciiTheme="majorBidi" w:hAnsiTheme="majorBidi" w:cs="Times New Roman"/>
          <w:sz w:val="40"/>
          <w:szCs w:val="40"/>
        </w:rPr>
      </w:pPr>
      <w:r w:rsidRPr="005602D7">
        <w:rPr>
          <w:rFonts w:asciiTheme="majorBidi" w:hAnsiTheme="majorBidi" w:cs="Times New Roman"/>
          <w:sz w:val="40"/>
          <w:szCs w:val="40"/>
          <w:rtl/>
          <w:lang w:bidi="ar-SA"/>
        </w:rPr>
        <w:t>الجوائز</w:t>
      </w:r>
    </w:p>
    <w:p w14:paraId="14FA9C17" w14:textId="77777777" w:rsidR="005602D7" w:rsidRPr="005602D7" w:rsidRDefault="005602D7" w:rsidP="005602D7">
      <w:pPr>
        <w:bidi/>
        <w:jc w:val="both"/>
        <w:rPr>
          <w:rFonts w:asciiTheme="majorBidi" w:hAnsiTheme="majorBidi" w:cs="Times New Roman"/>
          <w:sz w:val="40"/>
          <w:szCs w:val="40"/>
        </w:rPr>
      </w:pPr>
      <w:r w:rsidRPr="005602D7">
        <w:rPr>
          <w:rFonts w:asciiTheme="majorBidi" w:hAnsiTheme="majorBidi" w:cs="Times New Roman"/>
          <w:sz w:val="40"/>
          <w:szCs w:val="40"/>
          <w:rtl/>
          <w:lang w:bidi="ar-SA"/>
        </w:rPr>
        <w:t xml:space="preserve">الفائز الأول ؛ ٢٠.٠٠٠ ليرة تركية </w:t>
      </w:r>
    </w:p>
    <w:p w14:paraId="6D42EB3B" w14:textId="77777777" w:rsidR="005602D7" w:rsidRPr="005602D7" w:rsidRDefault="005602D7" w:rsidP="005602D7">
      <w:pPr>
        <w:bidi/>
        <w:jc w:val="both"/>
        <w:rPr>
          <w:rFonts w:asciiTheme="majorBidi" w:hAnsiTheme="majorBidi" w:cs="Times New Roman"/>
          <w:sz w:val="40"/>
          <w:szCs w:val="40"/>
        </w:rPr>
      </w:pPr>
      <w:r w:rsidRPr="005602D7">
        <w:rPr>
          <w:rFonts w:asciiTheme="majorBidi" w:hAnsiTheme="majorBidi" w:cs="Times New Roman"/>
          <w:sz w:val="40"/>
          <w:szCs w:val="40"/>
          <w:rtl/>
          <w:lang w:bidi="ar-SA"/>
        </w:rPr>
        <w:t>الفائز الثاني ؛ ١٥.٠٠٠ ليرة تركية</w:t>
      </w:r>
    </w:p>
    <w:p w14:paraId="3B471E36" w14:textId="77777777" w:rsidR="005602D7" w:rsidRPr="005602D7" w:rsidRDefault="005602D7" w:rsidP="005602D7">
      <w:pPr>
        <w:bidi/>
        <w:jc w:val="both"/>
        <w:rPr>
          <w:rFonts w:asciiTheme="majorBidi" w:hAnsiTheme="majorBidi" w:cs="Times New Roman"/>
          <w:sz w:val="40"/>
          <w:szCs w:val="40"/>
        </w:rPr>
      </w:pPr>
      <w:r w:rsidRPr="005602D7">
        <w:rPr>
          <w:rFonts w:asciiTheme="majorBidi" w:hAnsiTheme="majorBidi" w:cs="Times New Roman"/>
          <w:sz w:val="40"/>
          <w:szCs w:val="40"/>
          <w:rtl/>
          <w:lang w:bidi="ar-SA"/>
        </w:rPr>
        <w:t>الفائز الثالث ؛ ١٠.٠٠٠ ليرة تركية</w:t>
      </w:r>
    </w:p>
    <w:p w14:paraId="325EC71F" w14:textId="77777777" w:rsidR="005602D7" w:rsidRPr="005602D7" w:rsidRDefault="005602D7" w:rsidP="005602D7">
      <w:pPr>
        <w:bidi/>
        <w:jc w:val="both"/>
        <w:rPr>
          <w:rFonts w:asciiTheme="majorBidi" w:hAnsiTheme="majorBidi" w:cs="Times New Roman"/>
          <w:sz w:val="40"/>
          <w:szCs w:val="40"/>
        </w:rPr>
      </w:pPr>
      <w:r w:rsidRPr="005602D7">
        <w:rPr>
          <w:rFonts w:asciiTheme="majorBidi" w:hAnsiTheme="majorBidi" w:cs="Times New Roman"/>
          <w:sz w:val="40"/>
          <w:szCs w:val="40"/>
          <w:rtl/>
          <w:lang w:bidi="ar-SA"/>
        </w:rPr>
        <w:t>جائزة التحفيز ؛</w:t>
      </w:r>
    </w:p>
    <w:p w14:paraId="7909D15E" w14:textId="77777777" w:rsidR="005602D7" w:rsidRDefault="005602D7" w:rsidP="005602D7">
      <w:pPr>
        <w:bidi/>
        <w:jc w:val="both"/>
        <w:rPr>
          <w:rFonts w:asciiTheme="majorBidi" w:hAnsiTheme="majorBidi" w:cs="Times New Roman"/>
          <w:sz w:val="40"/>
          <w:szCs w:val="40"/>
          <w:rtl/>
          <w:lang w:bidi="ar-SA"/>
        </w:rPr>
      </w:pPr>
      <w:r w:rsidRPr="005602D7">
        <w:rPr>
          <w:rFonts w:asciiTheme="majorBidi" w:hAnsiTheme="majorBidi" w:cs="Times New Roman"/>
          <w:sz w:val="40"/>
          <w:szCs w:val="40"/>
          <w:rtl/>
          <w:lang w:bidi="ar-SA"/>
        </w:rPr>
        <w:t>١-)  ٧.٥٠٠ ليرة تركية</w:t>
      </w:r>
    </w:p>
    <w:p w14:paraId="08B1EC94" w14:textId="77777777" w:rsid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SA"/>
        </w:rPr>
      </w:pPr>
    </w:p>
    <w:p w14:paraId="2CCD8CC2" w14:textId="77777777" w:rsidR="005602D7" w:rsidRDefault="005602D7" w:rsidP="005602D7">
      <w:pPr>
        <w:jc w:val="both"/>
        <w:rPr>
          <w:rFonts w:asciiTheme="majorBidi" w:hAnsiTheme="majorBidi" w:cstheme="majorBidi"/>
          <w:sz w:val="40"/>
          <w:szCs w:val="40"/>
          <w:lang w:bidi="ar-SA"/>
        </w:rPr>
      </w:pPr>
    </w:p>
    <w:p w14:paraId="649DC1A5" w14:textId="77777777" w:rsid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SA"/>
        </w:rPr>
      </w:pPr>
    </w:p>
    <w:p w14:paraId="131AC89C" w14:textId="77777777" w:rsid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SA"/>
        </w:rPr>
      </w:pPr>
    </w:p>
    <w:p w14:paraId="058ED135" w14:textId="77777777" w:rsid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SA"/>
        </w:rPr>
      </w:pPr>
    </w:p>
    <w:p w14:paraId="52FC8B23" w14:textId="77777777" w:rsidR="005602D7" w:rsidRPr="005602D7" w:rsidRDefault="005602D7" w:rsidP="005602D7">
      <w:pPr>
        <w:bidi/>
        <w:jc w:val="both"/>
        <w:rPr>
          <w:rFonts w:asciiTheme="majorBidi" w:hAnsiTheme="majorBidi" w:cstheme="majorBidi"/>
          <w:sz w:val="40"/>
          <w:szCs w:val="40"/>
          <w:rtl/>
          <w:lang w:bidi="ar-SA"/>
        </w:rPr>
      </w:pPr>
    </w:p>
    <w:p w14:paraId="3D728FFD" w14:textId="77777777" w:rsidR="005602D7" w:rsidRPr="005602D7" w:rsidRDefault="005602D7" w:rsidP="005602D7">
      <w:pPr>
        <w:bidi/>
        <w:rPr>
          <w:rFonts w:asciiTheme="majorBidi" w:hAnsiTheme="majorBidi" w:cstheme="majorBidi"/>
          <w:sz w:val="40"/>
          <w:szCs w:val="40"/>
          <w:rtl/>
          <w:lang w:bidi="ar-SA"/>
        </w:rPr>
      </w:pPr>
    </w:p>
    <w:sectPr w:rsidR="005602D7" w:rsidRPr="005602D7" w:rsidSect="001E43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5E6"/>
    <w:multiLevelType w:val="hybridMultilevel"/>
    <w:tmpl w:val="436A9BC8"/>
    <w:lvl w:ilvl="0" w:tplc="DBACD632">
      <w:start w:val="1"/>
      <w:numFmt w:val="decimal"/>
      <w:lvlText w:val="%1-"/>
      <w:lvlJc w:val="left"/>
      <w:pPr>
        <w:ind w:left="1400" w:hanging="160"/>
        <w:jc w:val="left"/>
      </w:pPr>
      <w:rPr>
        <w:rFonts w:ascii="Trebuchet MS" w:eastAsia="Trebuchet MS" w:hAnsi="Trebuchet MS" w:cs="Trebuchet MS" w:hint="default"/>
        <w:b/>
        <w:bCs/>
        <w:color w:val="775272"/>
        <w:w w:val="71"/>
        <w:sz w:val="19"/>
        <w:szCs w:val="19"/>
        <w:lang w:val="tr-TR" w:eastAsia="tr-TR" w:bidi="tr-TR"/>
      </w:rPr>
    </w:lvl>
    <w:lvl w:ilvl="1" w:tplc="EE84EBF0">
      <w:numFmt w:val="bullet"/>
      <w:lvlText w:val="•"/>
      <w:lvlJc w:val="left"/>
      <w:pPr>
        <w:ind w:left="1520" w:hanging="160"/>
      </w:pPr>
      <w:rPr>
        <w:rFonts w:hint="default"/>
        <w:lang w:val="tr-TR" w:eastAsia="tr-TR" w:bidi="tr-TR"/>
      </w:rPr>
    </w:lvl>
    <w:lvl w:ilvl="2" w:tplc="E7541126">
      <w:numFmt w:val="bullet"/>
      <w:lvlText w:val="•"/>
      <w:lvlJc w:val="left"/>
      <w:pPr>
        <w:ind w:left="1980" w:hanging="160"/>
      </w:pPr>
      <w:rPr>
        <w:rFonts w:hint="default"/>
        <w:lang w:val="tr-TR" w:eastAsia="tr-TR" w:bidi="tr-TR"/>
      </w:rPr>
    </w:lvl>
    <w:lvl w:ilvl="3" w:tplc="1AB61A6C">
      <w:numFmt w:val="bullet"/>
      <w:lvlText w:val="•"/>
      <w:lvlJc w:val="left"/>
      <w:pPr>
        <w:ind w:left="2441" w:hanging="160"/>
      </w:pPr>
      <w:rPr>
        <w:rFonts w:hint="default"/>
        <w:lang w:val="tr-TR" w:eastAsia="tr-TR" w:bidi="tr-TR"/>
      </w:rPr>
    </w:lvl>
    <w:lvl w:ilvl="4" w:tplc="0D5612E8">
      <w:numFmt w:val="bullet"/>
      <w:lvlText w:val="•"/>
      <w:lvlJc w:val="left"/>
      <w:pPr>
        <w:ind w:left="2902" w:hanging="160"/>
      </w:pPr>
      <w:rPr>
        <w:rFonts w:hint="default"/>
        <w:lang w:val="tr-TR" w:eastAsia="tr-TR" w:bidi="tr-TR"/>
      </w:rPr>
    </w:lvl>
    <w:lvl w:ilvl="5" w:tplc="9DC2B4AA">
      <w:numFmt w:val="bullet"/>
      <w:lvlText w:val="•"/>
      <w:lvlJc w:val="left"/>
      <w:pPr>
        <w:ind w:left="3363" w:hanging="160"/>
      </w:pPr>
      <w:rPr>
        <w:rFonts w:hint="default"/>
        <w:lang w:val="tr-TR" w:eastAsia="tr-TR" w:bidi="tr-TR"/>
      </w:rPr>
    </w:lvl>
    <w:lvl w:ilvl="6" w:tplc="7B806894">
      <w:numFmt w:val="bullet"/>
      <w:lvlText w:val="•"/>
      <w:lvlJc w:val="left"/>
      <w:pPr>
        <w:ind w:left="3823" w:hanging="160"/>
      </w:pPr>
      <w:rPr>
        <w:rFonts w:hint="default"/>
        <w:lang w:val="tr-TR" w:eastAsia="tr-TR" w:bidi="tr-TR"/>
      </w:rPr>
    </w:lvl>
    <w:lvl w:ilvl="7" w:tplc="9710BDE6">
      <w:numFmt w:val="bullet"/>
      <w:lvlText w:val="•"/>
      <w:lvlJc w:val="left"/>
      <w:pPr>
        <w:ind w:left="4284" w:hanging="160"/>
      </w:pPr>
      <w:rPr>
        <w:rFonts w:hint="default"/>
        <w:lang w:val="tr-TR" w:eastAsia="tr-TR" w:bidi="tr-TR"/>
      </w:rPr>
    </w:lvl>
    <w:lvl w:ilvl="8" w:tplc="ADAAF344">
      <w:numFmt w:val="bullet"/>
      <w:lvlText w:val="•"/>
      <w:lvlJc w:val="left"/>
      <w:pPr>
        <w:ind w:left="4745" w:hanging="160"/>
      </w:pPr>
      <w:rPr>
        <w:rFonts w:hint="default"/>
        <w:lang w:val="tr-TR" w:eastAsia="tr-TR" w:bidi="tr-TR"/>
      </w:rPr>
    </w:lvl>
  </w:abstractNum>
  <w:abstractNum w:abstractNumId="1">
    <w:nsid w:val="146937FE"/>
    <w:multiLevelType w:val="hybridMultilevel"/>
    <w:tmpl w:val="436A9BC8"/>
    <w:lvl w:ilvl="0" w:tplc="DBACD632">
      <w:start w:val="1"/>
      <w:numFmt w:val="decimal"/>
      <w:lvlText w:val="%1-"/>
      <w:lvlJc w:val="left"/>
      <w:pPr>
        <w:ind w:left="1400" w:hanging="160"/>
        <w:jc w:val="left"/>
      </w:pPr>
      <w:rPr>
        <w:rFonts w:ascii="Trebuchet MS" w:eastAsia="Trebuchet MS" w:hAnsi="Trebuchet MS" w:cs="Trebuchet MS" w:hint="default"/>
        <w:b/>
        <w:bCs/>
        <w:color w:val="775272"/>
        <w:w w:val="71"/>
        <w:sz w:val="19"/>
        <w:szCs w:val="19"/>
        <w:lang w:val="tr-TR" w:eastAsia="tr-TR" w:bidi="tr-TR"/>
      </w:rPr>
    </w:lvl>
    <w:lvl w:ilvl="1" w:tplc="EE84EBF0">
      <w:numFmt w:val="bullet"/>
      <w:lvlText w:val="•"/>
      <w:lvlJc w:val="left"/>
      <w:pPr>
        <w:ind w:left="1520" w:hanging="160"/>
      </w:pPr>
      <w:rPr>
        <w:rFonts w:hint="default"/>
        <w:lang w:val="tr-TR" w:eastAsia="tr-TR" w:bidi="tr-TR"/>
      </w:rPr>
    </w:lvl>
    <w:lvl w:ilvl="2" w:tplc="E7541126">
      <w:numFmt w:val="bullet"/>
      <w:lvlText w:val="•"/>
      <w:lvlJc w:val="left"/>
      <w:pPr>
        <w:ind w:left="1980" w:hanging="160"/>
      </w:pPr>
      <w:rPr>
        <w:rFonts w:hint="default"/>
        <w:lang w:val="tr-TR" w:eastAsia="tr-TR" w:bidi="tr-TR"/>
      </w:rPr>
    </w:lvl>
    <w:lvl w:ilvl="3" w:tplc="1AB61A6C">
      <w:numFmt w:val="bullet"/>
      <w:lvlText w:val="•"/>
      <w:lvlJc w:val="left"/>
      <w:pPr>
        <w:ind w:left="2441" w:hanging="160"/>
      </w:pPr>
      <w:rPr>
        <w:rFonts w:hint="default"/>
        <w:lang w:val="tr-TR" w:eastAsia="tr-TR" w:bidi="tr-TR"/>
      </w:rPr>
    </w:lvl>
    <w:lvl w:ilvl="4" w:tplc="0D5612E8">
      <w:numFmt w:val="bullet"/>
      <w:lvlText w:val="•"/>
      <w:lvlJc w:val="left"/>
      <w:pPr>
        <w:ind w:left="2902" w:hanging="160"/>
      </w:pPr>
      <w:rPr>
        <w:rFonts w:hint="default"/>
        <w:lang w:val="tr-TR" w:eastAsia="tr-TR" w:bidi="tr-TR"/>
      </w:rPr>
    </w:lvl>
    <w:lvl w:ilvl="5" w:tplc="9DC2B4AA">
      <w:numFmt w:val="bullet"/>
      <w:lvlText w:val="•"/>
      <w:lvlJc w:val="left"/>
      <w:pPr>
        <w:ind w:left="3363" w:hanging="160"/>
      </w:pPr>
      <w:rPr>
        <w:rFonts w:hint="default"/>
        <w:lang w:val="tr-TR" w:eastAsia="tr-TR" w:bidi="tr-TR"/>
      </w:rPr>
    </w:lvl>
    <w:lvl w:ilvl="6" w:tplc="7B806894">
      <w:numFmt w:val="bullet"/>
      <w:lvlText w:val="•"/>
      <w:lvlJc w:val="left"/>
      <w:pPr>
        <w:ind w:left="3823" w:hanging="160"/>
      </w:pPr>
      <w:rPr>
        <w:rFonts w:hint="default"/>
        <w:lang w:val="tr-TR" w:eastAsia="tr-TR" w:bidi="tr-TR"/>
      </w:rPr>
    </w:lvl>
    <w:lvl w:ilvl="7" w:tplc="9710BDE6">
      <w:numFmt w:val="bullet"/>
      <w:lvlText w:val="•"/>
      <w:lvlJc w:val="left"/>
      <w:pPr>
        <w:ind w:left="4284" w:hanging="160"/>
      </w:pPr>
      <w:rPr>
        <w:rFonts w:hint="default"/>
        <w:lang w:val="tr-TR" w:eastAsia="tr-TR" w:bidi="tr-TR"/>
      </w:rPr>
    </w:lvl>
    <w:lvl w:ilvl="8" w:tplc="ADAAF344">
      <w:numFmt w:val="bullet"/>
      <w:lvlText w:val="•"/>
      <w:lvlJc w:val="left"/>
      <w:pPr>
        <w:ind w:left="4745" w:hanging="160"/>
      </w:pPr>
      <w:rPr>
        <w:rFonts w:hint="default"/>
        <w:lang w:val="tr-TR" w:eastAsia="tr-TR" w:bidi="tr-TR"/>
      </w:rPr>
    </w:lvl>
  </w:abstractNum>
  <w:abstractNum w:abstractNumId="2">
    <w:nsid w:val="388C1CE0"/>
    <w:multiLevelType w:val="hybridMultilevel"/>
    <w:tmpl w:val="1B82A160"/>
    <w:lvl w:ilvl="0" w:tplc="8076A11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B30D6"/>
    <w:multiLevelType w:val="hybridMultilevel"/>
    <w:tmpl w:val="436A9BC8"/>
    <w:lvl w:ilvl="0" w:tplc="DBACD632">
      <w:start w:val="1"/>
      <w:numFmt w:val="decimal"/>
      <w:lvlText w:val="%1-"/>
      <w:lvlJc w:val="left"/>
      <w:pPr>
        <w:ind w:left="1400" w:hanging="160"/>
        <w:jc w:val="left"/>
      </w:pPr>
      <w:rPr>
        <w:rFonts w:ascii="Trebuchet MS" w:eastAsia="Trebuchet MS" w:hAnsi="Trebuchet MS" w:cs="Trebuchet MS" w:hint="default"/>
        <w:b/>
        <w:bCs/>
        <w:color w:val="775272"/>
        <w:w w:val="71"/>
        <w:sz w:val="19"/>
        <w:szCs w:val="19"/>
        <w:lang w:val="tr-TR" w:eastAsia="tr-TR" w:bidi="tr-TR"/>
      </w:rPr>
    </w:lvl>
    <w:lvl w:ilvl="1" w:tplc="EE84EBF0">
      <w:numFmt w:val="bullet"/>
      <w:lvlText w:val="•"/>
      <w:lvlJc w:val="left"/>
      <w:pPr>
        <w:ind w:left="1520" w:hanging="160"/>
      </w:pPr>
      <w:rPr>
        <w:rFonts w:hint="default"/>
        <w:lang w:val="tr-TR" w:eastAsia="tr-TR" w:bidi="tr-TR"/>
      </w:rPr>
    </w:lvl>
    <w:lvl w:ilvl="2" w:tplc="E7541126">
      <w:numFmt w:val="bullet"/>
      <w:lvlText w:val="•"/>
      <w:lvlJc w:val="left"/>
      <w:pPr>
        <w:ind w:left="1980" w:hanging="160"/>
      </w:pPr>
      <w:rPr>
        <w:rFonts w:hint="default"/>
        <w:lang w:val="tr-TR" w:eastAsia="tr-TR" w:bidi="tr-TR"/>
      </w:rPr>
    </w:lvl>
    <w:lvl w:ilvl="3" w:tplc="1AB61A6C">
      <w:numFmt w:val="bullet"/>
      <w:lvlText w:val="•"/>
      <w:lvlJc w:val="left"/>
      <w:pPr>
        <w:ind w:left="2441" w:hanging="160"/>
      </w:pPr>
      <w:rPr>
        <w:rFonts w:hint="default"/>
        <w:lang w:val="tr-TR" w:eastAsia="tr-TR" w:bidi="tr-TR"/>
      </w:rPr>
    </w:lvl>
    <w:lvl w:ilvl="4" w:tplc="0D5612E8">
      <w:numFmt w:val="bullet"/>
      <w:lvlText w:val="•"/>
      <w:lvlJc w:val="left"/>
      <w:pPr>
        <w:ind w:left="2902" w:hanging="160"/>
      </w:pPr>
      <w:rPr>
        <w:rFonts w:hint="default"/>
        <w:lang w:val="tr-TR" w:eastAsia="tr-TR" w:bidi="tr-TR"/>
      </w:rPr>
    </w:lvl>
    <w:lvl w:ilvl="5" w:tplc="9DC2B4AA">
      <w:numFmt w:val="bullet"/>
      <w:lvlText w:val="•"/>
      <w:lvlJc w:val="left"/>
      <w:pPr>
        <w:ind w:left="3363" w:hanging="160"/>
      </w:pPr>
      <w:rPr>
        <w:rFonts w:hint="default"/>
        <w:lang w:val="tr-TR" w:eastAsia="tr-TR" w:bidi="tr-TR"/>
      </w:rPr>
    </w:lvl>
    <w:lvl w:ilvl="6" w:tplc="7B806894">
      <w:numFmt w:val="bullet"/>
      <w:lvlText w:val="•"/>
      <w:lvlJc w:val="left"/>
      <w:pPr>
        <w:ind w:left="3823" w:hanging="160"/>
      </w:pPr>
      <w:rPr>
        <w:rFonts w:hint="default"/>
        <w:lang w:val="tr-TR" w:eastAsia="tr-TR" w:bidi="tr-TR"/>
      </w:rPr>
    </w:lvl>
    <w:lvl w:ilvl="7" w:tplc="9710BDE6">
      <w:numFmt w:val="bullet"/>
      <w:lvlText w:val="•"/>
      <w:lvlJc w:val="left"/>
      <w:pPr>
        <w:ind w:left="4284" w:hanging="160"/>
      </w:pPr>
      <w:rPr>
        <w:rFonts w:hint="default"/>
        <w:lang w:val="tr-TR" w:eastAsia="tr-TR" w:bidi="tr-TR"/>
      </w:rPr>
    </w:lvl>
    <w:lvl w:ilvl="8" w:tplc="ADAAF344">
      <w:numFmt w:val="bullet"/>
      <w:lvlText w:val="•"/>
      <w:lvlJc w:val="left"/>
      <w:pPr>
        <w:ind w:left="4745" w:hanging="160"/>
      </w:pPr>
      <w:rPr>
        <w:rFonts w:hint="default"/>
        <w:lang w:val="tr-TR" w:eastAsia="tr-TR" w:bidi="tr-TR"/>
      </w:rPr>
    </w:lvl>
  </w:abstractNum>
  <w:abstractNum w:abstractNumId="4">
    <w:nsid w:val="75AB71DF"/>
    <w:multiLevelType w:val="hybridMultilevel"/>
    <w:tmpl w:val="006A28A8"/>
    <w:lvl w:ilvl="0" w:tplc="DBACD632">
      <w:start w:val="1"/>
      <w:numFmt w:val="decimal"/>
      <w:lvlText w:val="%1-"/>
      <w:lvlJc w:val="left"/>
      <w:pPr>
        <w:ind w:left="1400" w:hanging="160"/>
        <w:jc w:val="left"/>
      </w:pPr>
      <w:rPr>
        <w:rFonts w:ascii="Trebuchet MS" w:eastAsia="Trebuchet MS" w:hAnsi="Trebuchet MS" w:cs="Trebuchet MS" w:hint="default"/>
        <w:b/>
        <w:bCs/>
        <w:color w:val="775272"/>
        <w:w w:val="71"/>
        <w:sz w:val="19"/>
        <w:szCs w:val="19"/>
        <w:lang w:val="tr-TR" w:eastAsia="tr-TR" w:bidi="tr-TR"/>
      </w:rPr>
    </w:lvl>
    <w:lvl w:ilvl="1" w:tplc="EE84EBF0">
      <w:numFmt w:val="bullet"/>
      <w:lvlText w:val="•"/>
      <w:lvlJc w:val="left"/>
      <w:pPr>
        <w:ind w:left="1520" w:hanging="160"/>
      </w:pPr>
      <w:rPr>
        <w:rFonts w:hint="default"/>
        <w:lang w:val="tr-TR" w:eastAsia="tr-TR" w:bidi="tr-TR"/>
      </w:rPr>
    </w:lvl>
    <w:lvl w:ilvl="2" w:tplc="E7541126">
      <w:numFmt w:val="bullet"/>
      <w:lvlText w:val="•"/>
      <w:lvlJc w:val="left"/>
      <w:pPr>
        <w:ind w:left="1980" w:hanging="160"/>
      </w:pPr>
      <w:rPr>
        <w:rFonts w:hint="default"/>
        <w:lang w:val="tr-TR" w:eastAsia="tr-TR" w:bidi="tr-TR"/>
      </w:rPr>
    </w:lvl>
    <w:lvl w:ilvl="3" w:tplc="1AB61A6C">
      <w:numFmt w:val="bullet"/>
      <w:lvlText w:val="•"/>
      <w:lvlJc w:val="left"/>
      <w:pPr>
        <w:ind w:left="2441" w:hanging="160"/>
      </w:pPr>
      <w:rPr>
        <w:rFonts w:hint="default"/>
        <w:lang w:val="tr-TR" w:eastAsia="tr-TR" w:bidi="tr-TR"/>
      </w:rPr>
    </w:lvl>
    <w:lvl w:ilvl="4" w:tplc="0D5612E8">
      <w:numFmt w:val="bullet"/>
      <w:lvlText w:val="•"/>
      <w:lvlJc w:val="left"/>
      <w:pPr>
        <w:ind w:left="2902" w:hanging="160"/>
      </w:pPr>
      <w:rPr>
        <w:rFonts w:hint="default"/>
        <w:lang w:val="tr-TR" w:eastAsia="tr-TR" w:bidi="tr-TR"/>
      </w:rPr>
    </w:lvl>
    <w:lvl w:ilvl="5" w:tplc="9DC2B4AA">
      <w:numFmt w:val="bullet"/>
      <w:lvlText w:val="•"/>
      <w:lvlJc w:val="left"/>
      <w:pPr>
        <w:ind w:left="3363" w:hanging="160"/>
      </w:pPr>
      <w:rPr>
        <w:rFonts w:hint="default"/>
        <w:lang w:val="tr-TR" w:eastAsia="tr-TR" w:bidi="tr-TR"/>
      </w:rPr>
    </w:lvl>
    <w:lvl w:ilvl="6" w:tplc="7B806894">
      <w:numFmt w:val="bullet"/>
      <w:lvlText w:val="•"/>
      <w:lvlJc w:val="left"/>
      <w:pPr>
        <w:ind w:left="3823" w:hanging="160"/>
      </w:pPr>
      <w:rPr>
        <w:rFonts w:hint="default"/>
        <w:lang w:val="tr-TR" w:eastAsia="tr-TR" w:bidi="tr-TR"/>
      </w:rPr>
    </w:lvl>
    <w:lvl w:ilvl="7" w:tplc="9710BDE6">
      <w:numFmt w:val="bullet"/>
      <w:lvlText w:val="•"/>
      <w:lvlJc w:val="left"/>
      <w:pPr>
        <w:ind w:left="4284" w:hanging="160"/>
      </w:pPr>
      <w:rPr>
        <w:rFonts w:hint="default"/>
        <w:lang w:val="tr-TR" w:eastAsia="tr-TR" w:bidi="tr-TR"/>
      </w:rPr>
    </w:lvl>
    <w:lvl w:ilvl="8" w:tplc="ADAAF344">
      <w:numFmt w:val="bullet"/>
      <w:lvlText w:val="•"/>
      <w:lvlJc w:val="left"/>
      <w:pPr>
        <w:ind w:left="4745" w:hanging="160"/>
      </w:pPr>
      <w:rPr>
        <w:rFonts w:hint="default"/>
        <w:lang w:val="tr-TR" w:eastAsia="tr-TR" w:bidi="tr-TR"/>
      </w:rPr>
    </w:lvl>
  </w:abstractNum>
  <w:abstractNum w:abstractNumId="5">
    <w:nsid w:val="7F885CF8"/>
    <w:multiLevelType w:val="hybridMultilevel"/>
    <w:tmpl w:val="23BE89FC"/>
    <w:lvl w:ilvl="0" w:tplc="09D48B26">
      <w:start w:val="1"/>
      <w:numFmt w:val="decimal"/>
      <w:lvlText w:val="%1-"/>
      <w:lvlJc w:val="left"/>
      <w:pPr>
        <w:ind w:left="479" w:hanging="196"/>
        <w:jc w:val="right"/>
      </w:pPr>
      <w:rPr>
        <w:rFonts w:asciiTheme="majorBidi" w:eastAsia="Trebuchet MS" w:hAnsiTheme="majorBidi" w:cstheme="majorBidi" w:hint="default"/>
        <w:b/>
        <w:bCs/>
        <w:color w:val="000000" w:themeColor="text1"/>
        <w:w w:val="79"/>
        <w:sz w:val="20"/>
        <w:szCs w:val="20"/>
        <w:lang w:val="tr-TR" w:eastAsia="tr-TR" w:bidi="tr-TR"/>
      </w:rPr>
    </w:lvl>
    <w:lvl w:ilvl="1" w:tplc="1CE6F232">
      <w:start w:val="1"/>
      <w:numFmt w:val="decimal"/>
      <w:lvlText w:val="%2-"/>
      <w:lvlJc w:val="left"/>
      <w:pPr>
        <w:ind w:left="835" w:hanging="177"/>
        <w:jc w:val="left"/>
      </w:pPr>
      <w:rPr>
        <w:rFonts w:hint="default"/>
        <w:b/>
        <w:bCs/>
        <w:w w:val="79"/>
        <w:lang w:val="tr-TR" w:eastAsia="tr-TR" w:bidi="tr-TR"/>
      </w:rPr>
    </w:lvl>
    <w:lvl w:ilvl="2" w:tplc="EAB264AA">
      <w:numFmt w:val="bullet"/>
      <w:lvlText w:val="•"/>
      <w:lvlJc w:val="left"/>
      <w:pPr>
        <w:ind w:left="1250" w:hanging="177"/>
      </w:pPr>
      <w:rPr>
        <w:rFonts w:hint="default"/>
        <w:lang w:val="tr-TR" w:eastAsia="tr-TR" w:bidi="tr-TR"/>
      </w:rPr>
    </w:lvl>
    <w:lvl w:ilvl="3" w:tplc="2FE02F24">
      <w:numFmt w:val="bullet"/>
      <w:lvlText w:val="•"/>
      <w:lvlJc w:val="left"/>
      <w:pPr>
        <w:ind w:left="1656" w:hanging="177"/>
      </w:pPr>
      <w:rPr>
        <w:rFonts w:hint="default"/>
        <w:lang w:val="tr-TR" w:eastAsia="tr-TR" w:bidi="tr-TR"/>
      </w:rPr>
    </w:lvl>
    <w:lvl w:ilvl="4" w:tplc="E3EC8AC4">
      <w:numFmt w:val="bullet"/>
      <w:lvlText w:val="•"/>
      <w:lvlJc w:val="left"/>
      <w:pPr>
        <w:ind w:left="2061" w:hanging="177"/>
      </w:pPr>
      <w:rPr>
        <w:rFonts w:hint="default"/>
        <w:lang w:val="tr-TR" w:eastAsia="tr-TR" w:bidi="tr-TR"/>
      </w:rPr>
    </w:lvl>
    <w:lvl w:ilvl="5" w:tplc="E6584150">
      <w:numFmt w:val="bullet"/>
      <w:lvlText w:val="•"/>
      <w:lvlJc w:val="left"/>
      <w:pPr>
        <w:ind w:left="2467" w:hanging="177"/>
      </w:pPr>
      <w:rPr>
        <w:rFonts w:hint="default"/>
        <w:lang w:val="tr-TR" w:eastAsia="tr-TR" w:bidi="tr-TR"/>
      </w:rPr>
    </w:lvl>
    <w:lvl w:ilvl="6" w:tplc="28F48E0E">
      <w:numFmt w:val="bullet"/>
      <w:lvlText w:val="•"/>
      <w:lvlJc w:val="left"/>
      <w:pPr>
        <w:ind w:left="2873" w:hanging="177"/>
      </w:pPr>
      <w:rPr>
        <w:rFonts w:hint="default"/>
        <w:lang w:val="tr-TR" w:eastAsia="tr-TR" w:bidi="tr-TR"/>
      </w:rPr>
    </w:lvl>
    <w:lvl w:ilvl="7" w:tplc="4538DA5A">
      <w:numFmt w:val="bullet"/>
      <w:lvlText w:val="•"/>
      <w:lvlJc w:val="left"/>
      <w:pPr>
        <w:ind w:left="3278" w:hanging="177"/>
      </w:pPr>
      <w:rPr>
        <w:rFonts w:hint="default"/>
        <w:lang w:val="tr-TR" w:eastAsia="tr-TR" w:bidi="tr-TR"/>
      </w:rPr>
    </w:lvl>
    <w:lvl w:ilvl="8" w:tplc="4E242A1E">
      <w:numFmt w:val="bullet"/>
      <w:lvlText w:val="•"/>
      <w:lvlJc w:val="left"/>
      <w:pPr>
        <w:ind w:left="3684" w:hanging="177"/>
      </w:pPr>
      <w:rPr>
        <w:rFonts w:hint="default"/>
        <w:lang w:val="tr-TR" w:eastAsia="tr-TR" w:bidi="tr-TR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D7"/>
    <w:rsid w:val="001838C0"/>
    <w:rsid w:val="001E4372"/>
    <w:rsid w:val="00536737"/>
    <w:rsid w:val="005602D7"/>
    <w:rsid w:val="00654AE7"/>
    <w:rsid w:val="00A46F87"/>
    <w:rsid w:val="00AA3DA6"/>
    <w:rsid w:val="00C92B99"/>
    <w:rsid w:val="00D4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6BA5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02D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tr-TR" w:eastAsia="tr-TR" w:bidi="tr-TR"/>
    </w:rPr>
  </w:style>
  <w:style w:type="paragraph" w:styleId="Heading1">
    <w:name w:val="heading 1"/>
    <w:basedOn w:val="Normal"/>
    <w:link w:val="Heading1Char"/>
    <w:uiPriority w:val="1"/>
    <w:qFormat/>
    <w:rsid w:val="005602D7"/>
    <w:pPr>
      <w:ind w:left="765" w:hanging="922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5602D7"/>
    <w:pPr>
      <w:ind w:left="765"/>
      <w:outlineLvl w:val="2"/>
    </w:pPr>
    <w:rPr>
      <w:rFonts w:ascii="Trebuchet MS" w:eastAsia="Trebuchet MS" w:hAnsi="Trebuchet MS" w:cs="Trebuchet MS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02D7"/>
    <w:rPr>
      <w:rFonts w:ascii="Trebuchet MS" w:eastAsia="Trebuchet MS" w:hAnsi="Trebuchet MS" w:cs="Trebuchet MS"/>
      <w:b/>
      <w:bCs/>
      <w:lang w:val="tr-TR" w:eastAsia="tr-TR" w:bidi="tr-TR"/>
    </w:rPr>
  </w:style>
  <w:style w:type="character" w:customStyle="1" w:styleId="Heading3Char">
    <w:name w:val="Heading 3 Char"/>
    <w:basedOn w:val="DefaultParagraphFont"/>
    <w:link w:val="Heading3"/>
    <w:uiPriority w:val="1"/>
    <w:rsid w:val="005602D7"/>
    <w:rPr>
      <w:rFonts w:ascii="Trebuchet MS" w:eastAsia="Trebuchet MS" w:hAnsi="Trebuchet MS" w:cs="Trebuchet MS"/>
      <w:b/>
      <w:bCs/>
      <w:sz w:val="19"/>
      <w:szCs w:val="19"/>
      <w:lang w:val="tr-TR" w:eastAsia="tr-TR" w:bidi="tr-TR"/>
    </w:rPr>
  </w:style>
  <w:style w:type="paragraph" w:styleId="BodyText">
    <w:name w:val="Body Text"/>
    <w:basedOn w:val="Normal"/>
    <w:link w:val="BodyTextChar"/>
    <w:uiPriority w:val="1"/>
    <w:qFormat/>
    <w:rsid w:val="005602D7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602D7"/>
    <w:rPr>
      <w:rFonts w:ascii="Arial" w:eastAsia="Arial" w:hAnsi="Arial" w:cs="Arial"/>
      <w:sz w:val="19"/>
      <w:szCs w:val="19"/>
      <w:lang w:val="tr-TR" w:eastAsia="tr-TR" w:bidi="tr-TR"/>
    </w:rPr>
  </w:style>
  <w:style w:type="paragraph" w:styleId="ListParagraph">
    <w:name w:val="List Paragraph"/>
    <w:basedOn w:val="Normal"/>
    <w:uiPriority w:val="1"/>
    <w:qFormat/>
    <w:rsid w:val="005602D7"/>
    <w:pPr>
      <w:spacing w:before="56"/>
      <w:ind w:left="1410" w:hanging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99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02D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tr-TR" w:eastAsia="tr-TR" w:bidi="tr-TR"/>
    </w:rPr>
  </w:style>
  <w:style w:type="paragraph" w:styleId="Heading1">
    <w:name w:val="heading 1"/>
    <w:basedOn w:val="Normal"/>
    <w:link w:val="Heading1Char"/>
    <w:uiPriority w:val="1"/>
    <w:qFormat/>
    <w:rsid w:val="005602D7"/>
    <w:pPr>
      <w:ind w:left="765" w:hanging="922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5602D7"/>
    <w:pPr>
      <w:ind w:left="765"/>
      <w:outlineLvl w:val="2"/>
    </w:pPr>
    <w:rPr>
      <w:rFonts w:ascii="Trebuchet MS" w:eastAsia="Trebuchet MS" w:hAnsi="Trebuchet MS" w:cs="Trebuchet MS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02D7"/>
    <w:rPr>
      <w:rFonts w:ascii="Trebuchet MS" w:eastAsia="Trebuchet MS" w:hAnsi="Trebuchet MS" w:cs="Trebuchet MS"/>
      <w:b/>
      <w:bCs/>
      <w:lang w:val="tr-TR" w:eastAsia="tr-TR" w:bidi="tr-TR"/>
    </w:rPr>
  </w:style>
  <w:style w:type="character" w:customStyle="1" w:styleId="Heading3Char">
    <w:name w:val="Heading 3 Char"/>
    <w:basedOn w:val="DefaultParagraphFont"/>
    <w:link w:val="Heading3"/>
    <w:uiPriority w:val="1"/>
    <w:rsid w:val="005602D7"/>
    <w:rPr>
      <w:rFonts w:ascii="Trebuchet MS" w:eastAsia="Trebuchet MS" w:hAnsi="Trebuchet MS" w:cs="Trebuchet MS"/>
      <w:b/>
      <w:bCs/>
      <w:sz w:val="19"/>
      <w:szCs w:val="19"/>
      <w:lang w:val="tr-TR" w:eastAsia="tr-TR" w:bidi="tr-TR"/>
    </w:rPr>
  </w:style>
  <w:style w:type="paragraph" w:styleId="BodyText">
    <w:name w:val="Body Text"/>
    <w:basedOn w:val="Normal"/>
    <w:link w:val="BodyTextChar"/>
    <w:uiPriority w:val="1"/>
    <w:qFormat/>
    <w:rsid w:val="005602D7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602D7"/>
    <w:rPr>
      <w:rFonts w:ascii="Arial" w:eastAsia="Arial" w:hAnsi="Arial" w:cs="Arial"/>
      <w:sz w:val="19"/>
      <w:szCs w:val="19"/>
      <w:lang w:val="tr-TR" w:eastAsia="tr-TR" w:bidi="tr-TR"/>
    </w:rPr>
  </w:style>
  <w:style w:type="paragraph" w:styleId="ListParagraph">
    <w:name w:val="List Paragraph"/>
    <w:basedOn w:val="Normal"/>
    <w:uiPriority w:val="1"/>
    <w:qFormat/>
    <w:rsid w:val="005602D7"/>
    <w:pPr>
      <w:spacing w:before="56"/>
      <w:ind w:left="1410" w:hanging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99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Syam</cp:lastModifiedBy>
  <cp:revision>9</cp:revision>
  <cp:lastPrinted>2019-11-01T22:25:00Z</cp:lastPrinted>
  <dcterms:created xsi:type="dcterms:W3CDTF">2019-10-21T11:55:00Z</dcterms:created>
  <dcterms:modified xsi:type="dcterms:W3CDTF">2019-11-01T22:32:00Z</dcterms:modified>
</cp:coreProperties>
</file>